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2240" w:h="20160"/>
          <w:pgMar w:header="608" w:footer="0" w:top="1140" w:bottom="0" w:left="1200" w:right="0"/>
          <w:pgNumType w:start="1"/>
        </w:sectPr>
      </w:pPr>
    </w:p>
    <w:p>
      <w:pPr>
        <w:pStyle w:val="BodyText"/>
        <w:spacing w:before="93"/>
        <w:ind w:left="176"/>
      </w:pPr>
      <w:r>
        <w:rPr/>
        <w:pict>
          <v:line style="position:absolute;mso-position-horizontal-relative:page;mso-position-vertical-relative:paragraph;z-index:15729152" from="167.302094pt,241.492202pt" to="167.302094pt,-4.501762pt" stroked="true" strokeweight=".72113pt" strokecolor="#000000">
            <v:stroke dashstyle="solid"/>
            <w10:wrap type="none"/>
          </v:line>
        </w:pict>
      </w:r>
      <w:r>
        <w:rPr>
          <w:color w:val="212121"/>
          <w:w w:val="105"/>
        </w:rPr>
        <w:t>Minutes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5"/>
          <w:w w:val="105"/>
        </w:rPr>
        <w:t>Me</w:t>
      </w:r>
    </w:p>
    <w:p>
      <w:pPr>
        <w:pStyle w:val="BodyText"/>
        <w:spacing w:line="256" w:lineRule="auto" w:before="93"/>
        <w:ind w:left="1048" w:hanging="963"/>
      </w:pPr>
      <w:r>
        <w:rPr/>
        <w:br w:type="column"/>
      </w:r>
      <w:r>
        <w:rPr>
          <w:color w:val="212121"/>
          <w:w w:val="105"/>
        </w:rPr>
        <w:t>ting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Wheatland Family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&amp;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Community Support Services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(WFCSS) held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the Wheatland County Offices, October 26, 2022</w:t>
      </w:r>
    </w:p>
    <w:p>
      <w:pPr>
        <w:spacing w:after="0" w:line="256" w:lineRule="auto"/>
        <w:sectPr>
          <w:type w:val="continuous"/>
          <w:pgSz w:w="12240" w:h="20160"/>
          <w:pgMar w:header="608" w:footer="0" w:top="1140" w:bottom="0" w:left="1200" w:right="0"/>
          <w:cols w:num="2" w:equalWidth="0">
            <w:col w:w="2089" w:space="40"/>
            <w:col w:w="89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pStyle w:val="BodyText"/>
        <w:spacing w:before="93"/>
        <w:ind w:left="120"/>
      </w:pPr>
      <w:r>
        <w:rPr>
          <w:color w:val="212121"/>
          <w:spacing w:val="-2"/>
          <w:w w:val="105"/>
        </w:rPr>
        <w:t>Chair: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2"/>
        <w:ind w:left="133"/>
      </w:pPr>
      <w:r>
        <w:rPr>
          <w:color w:val="212121"/>
          <w:w w:val="105"/>
        </w:rPr>
        <w:t>WFCSS</w:t>
      </w:r>
      <w:r>
        <w:rPr>
          <w:color w:val="212121"/>
          <w:spacing w:val="-15"/>
          <w:w w:val="105"/>
        </w:rPr>
        <w:t> </w:t>
      </w:r>
      <w:r>
        <w:rPr>
          <w:color w:val="212121"/>
          <w:spacing w:val="-5"/>
          <w:w w:val="105"/>
        </w:rPr>
        <w:t>CAO</w:t>
      </w:r>
    </w:p>
    <w:p>
      <w:pPr>
        <w:pStyle w:val="BodyText"/>
        <w:spacing w:before="14"/>
        <w:ind w:left="132"/>
      </w:pPr>
      <w:r>
        <w:rPr>
          <w:color w:val="212121"/>
        </w:rPr>
        <w:t>Recording</w:t>
      </w:r>
      <w:r>
        <w:rPr>
          <w:color w:val="212121"/>
          <w:spacing w:val="38"/>
        </w:rPr>
        <w:t> </w:t>
      </w:r>
      <w:r>
        <w:rPr>
          <w:color w:val="212121"/>
          <w:spacing w:val="-2"/>
        </w:rPr>
        <w:t>Secreta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9" w:lineRule="auto"/>
        <w:ind w:left="138" w:right="256"/>
      </w:pPr>
      <w:r>
        <w:rPr>
          <w:color w:val="212121"/>
          <w:w w:val="105"/>
        </w:rPr>
        <w:t>Call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Order and related </w:t>
      </w:r>
      <w:r>
        <w:rPr>
          <w:color w:val="212121"/>
          <w:spacing w:val="-2"/>
          <w:w w:val="105"/>
        </w:rPr>
        <w:t>Business</w:t>
      </w:r>
    </w:p>
    <w:p>
      <w:pPr>
        <w:pStyle w:val="BodyText"/>
        <w:spacing w:before="98"/>
        <w:ind w:left="2263"/>
      </w:pPr>
      <w:r>
        <w:rPr/>
        <w:br w:type="column"/>
      </w:r>
      <w:r>
        <w:rPr>
          <w:color w:val="212121"/>
          <w:w w:val="105"/>
        </w:rPr>
        <w:t>D.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Burke, Village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> </w:t>
      </w:r>
      <w:r>
        <w:rPr>
          <w:color w:val="212121"/>
          <w:spacing w:val="-2"/>
          <w:w w:val="105"/>
        </w:rPr>
        <w:t>Rockyford</w:t>
      </w:r>
    </w:p>
    <w:p>
      <w:pPr>
        <w:pStyle w:val="BodyText"/>
        <w:spacing w:before="9"/>
        <w:ind w:left="2264"/>
      </w:pPr>
      <w:r>
        <w:rPr>
          <w:color w:val="212121"/>
          <w:w w:val="105"/>
        </w:rPr>
        <w:t>C.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Schindel,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spacing w:val="-2"/>
          <w:w w:val="105"/>
        </w:rPr>
        <w:t>Hussar</w:t>
      </w:r>
    </w:p>
    <w:p>
      <w:pPr>
        <w:pStyle w:val="BodyText"/>
        <w:spacing w:before="9"/>
        <w:ind w:left="2267"/>
      </w:pPr>
      <w:r>
        <w:rPr>
          <w:color w:val="212121"/>
          <w:w w:val="105"/>
        </w:rPr>
        <w:t>R.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Bryan,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2"/>
          <w:w w:val="105"/>
        </w:rPr>
        <w:t>Standard</w:t>
      </w:r>
    </w:p>
    <w:p>
      <w:pPr>
        <w:pStyle w:val="BodyText"/>
        <w:spacing w:before="10"/>
        <w:ind w:left="2268"/>
      </w:pPr>
      <w:r>
        <w:rPr>
          <w:color w:val="212121"/>
          <w:w w:val="105"/>
        </w:rPr>
        <w:t>D.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Biggar,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7"/>
          <w:w w:val="105"/>
        </w:rPr>
        <w:t> </w:t>
      </w:r>
      <w:r>
        <w:rPr>
          <w:color w:val="212121"/>
          <w:spacing w:val="-2"/>
          <w:w w:val="105"/>
        </w:rPr>
        <w:t>County</w:t>
      </w:r>
    </w:p>
    <w:p>
      <w:pPr>
        <w:pStyle w:val="BodyText"/>
        <w:spacing w:before="9"/>
        <w:ind w:left="2270"/>
      </w:pPr>
      <w:r>
        <w:rPr>
          <w:color w:val="212121"/>
          <w:w w:val="105"/>
        </w:rPr>
        <w:t>S.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Laprise,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2"/>
          <w:w w:val="105"/>
        </w:rPr>
        <w:t>County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2274"/>
      </w:pPr>
      <w:r>
        <w:rPr>
          <w:color w:val="212121"/>
          <w:w w:val="105"/>
        </w:rPr>
        <w:t>C.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2"/>
          <w:w w:val="105"/>
        </w:rPr>
        <w:t>Gaudet</w:t>
      </w:r>
    </w:p>
    <w:p>
      <w:pPr>
        <w:pStyle w:val="BodyText"/>
        <w:spacing w:before="14"/>
        <w:ind w:left="2274"/>
      </w:pPr>
      <w:r>
        <w:rPr>
          <w:color w:val="212121"/>
          <w:w w:val="105"/>
        </w:rPr>
        <w:t>C.</w:t>
      </w:r>
      <w:r>
        <w:rPr>
          <w:color w:val="212121"/>
          <w:spacing w:val="-1"/>
          <w:w w:val="105"/>
        </w:rPr>
        <w:t> </w:t>
      </w:r>
      <w:r>
        <w:rPr>
          <w:color w:val="212121"/>
          <w:spacing w:val="-2"/>
          <w:w w:val="105"/>
        </w:rPr>
        <w:t>Harder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3"/>
        <w:ind w:left="120" w:right="0" w:firstLine="0"/>
        <w:jc w:val="left"/>
        <w:rPr>
          <w:sz w:val="23"/>
        </w:rPr>
      </w:pPr>
      <w:r>
        <w:rPr/>
        <w:pict>
          <v:shape style="position:absolute;margin-left:168.744354pt;margin-top:1.699384pt;width:.75pt;height:183.55pt;mso-position-horizontal-relative:page;mso-position-vertical-relative:paragraph;z-index:15729664" id="docshape2" coordorigin="3375,34" coordsize="15,3671" path="m3375,2532l3375,34m3389,3705l3389,2571e" filled="false" stroked="true" strokeweight=".480605pt" strokecolor="#000000">
            <v:path arrowok="t"/>
            <v:stroke dashstyle="solid"/>
            <w10:wrap type="none"/>
          </v:shape>
        </w:pict>
      </w:r>
      <w:r>
        <w:rPr>
          <w:b/>
          <w:color w:val="212121"/>
          <w:w w:val="105"/>
          <w:sz w:val="23"/>
        </w:rPr>
        <w:t>BURKE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CALLED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meeting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order at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7:01pm</w:t>
      </w:r>
    </w:p>
    <w:p>
      <w:pPr>
        <w:spacing w:after="0"/>
        <w:jc w:val="left"/>
        <w:rPr>
          <w:sz w:val="23"/>
        </w:rPr>
        <w:sectPr>
          <w:type w:val="continuous"/>
          <w:pgSz w:w="12240" w:h="20160"/>
          <w:pgMar w:header="608" w:footer="0" w:top="1140" w:bottom="0" w:left="1200" w:right="0"/>
          <w:cols w:num="2" w:equalWidth="0">
            <w:col w:w="2112" w:space="65"/>
            <w:col w:w="88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spacing w:line="251" w:lineRule="exact" w:before="93"/>
        <w:ind w:left="144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01</w:t>
      </w:r>
    </w:p>
    <w:p>
      <w:pPr>
        <w:spacing w:line="259" w:lineRule="auto" w:before="0"/>
        <w:ind w:left="151" w:right="151" w:firstLine="0"/>
        <w:jc w:val="left"/>
        <w:rPr>
          <w:sz w:val="22"/>
        </w:rPr>
      </w:pPr>
      <w:r>
        <w:rPr>
          <w:color w:val="212121"/>
          <w:w w:val="80"/>
          <w:sz w:val="22"/>
        </w:rPr>
        <w:t>Approval</w:t>
      </w:r>
      <w:r>
        <w:rPr>
          <w:color w:val="212121"/>
          <w:spacing w:val="-4"/>
          <w:w w:val="80"/>
          <w:sz w:val="22"/>
        </w:rPr>
        <w:t> </w:t>
      </w:r>
      <w:r>
        <w:rPr>
          <w:color w:val="212121"/>
          <w:w w:val="80"/>
          <w:sz w:val="22"/>
        </w:rPr>
        <w:t>of </w:t>
      </w:r>
      <w:r>
        <w:rPr>
          <w:color w:val="212121"/>
          <w:spacing w:val="-2"/>
          <w:w w:val="95"/>
          <w:sz w:val="22"/>
        </w:rPr>
        <w:t>Agenda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9" w:lineRule="auto"/>
        <w:ind w:left="144" w:firstLine="2"/>
      </w:pPr>
      <w:r>
        <w:rPr>
          <w:b/>
          <w:color w:val="212121"/>
          <w:w w:val="105"/>
        </w:rPr>
        <w:t>BIGGAR</w:t>
      </w:r>
      <w:r>
        <w:rPr>
          <w:b/>
          <w:color w:val="212121"/>
          <w:spacing w:val="-8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5"/>
          <w:w w:val="105"/>
        </w:rPr>
        <w:t> </w:t>
      </w:r>
      <w:r>
        <w:rPr>
          <w:color w:val="212121"/>
          <w:w w:val="105"/>
        </w:rPr>
        <w:t>approval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amended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agenda. (Addition: 2.1.b. Truth &amp; Reconciliation Day)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144"/>
      </w:pPr>
      <w:r>
        <w:rPr>
          <w:color w:val="212121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header="608" w:footer="0" w:top="1140" w:bottom="0" w:left="1200" w:right="0"/>
          <w:cols w:num="3" w:equalWidth="0">
            <w:col w:w="1877" w:space="250"/>
            <w:col w:w="5758" w:space="52"/>
            <w:col w:w="3103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spacing w:line="249" w:lineRule="auto" w:before="93"/>
        <w:ind w:left="158" w:right="0" w:hanging="5"/>
        <w:jc w:val="left"/>
        <w:rPr>
          <w:sz w:val="22"/>
        </w:rPr>
      </w:pPr>
      <w:r>
        <w:rPr>
          <w:b/>
          <w:color w:val="212121"/>
          <w:w w:val="80"/>
          <w:sz w:val="22"/>
        </w:rPr>
        <w:t>Resolution 22-10-02 </w:t>
      </w:r>
      <w:r>
        <w:rPr>
          <w:color w:val="212121"/>
          <w:w w:val="90"/>
          <w:sz w:val="22"/>
        </w:rPr>
        <w:t>Approve Regular </w:t>
      </w:r>
      <w:r>
        <w:rPr>
          <w:color w:val="212121"/>
          <w:spacing w:val="-2"/>
          <w:w w:val="90"/>
          <w:sz w:val="22"/>
        </w:rPr>
        <w:t>Meeting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49" w:lineRule="auto" w:before="1"/>
        <w:ind w:left="154" w:hanging="1"/>
      </w:pPr>
      <w:r>
        <w:rPr>
          <w:b/>
          <w:color w:val="212121"/>
          <w:w w:val="105"/>
        </w:rPr>
        <w:t>LAPRISE MOVED </w:t>
      </w:r>
      <w:r>
        <w:rPr>
          <w:color w:val="212121"/>
          <w:w w:val="105"/>
        </w:rPr>
        <w:t>approval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amended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minutes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Regular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Board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Meetin of September 28, 2022.</w:t>
      </w:r>
    </w:p>
    <w:p>
      <w:pPr>
        <w:spacing w:after="0" w:line="249" w:lineRule="auto"/>
        <w:sectPr>
          <w:type w:val="continuous"/>
          <w:pgSz w:w="12240" w:h="20160"/>
          <w:pgMar w:header="608" w:footer="0" w:top="1140" w:bottom="0" w:left="1200" w:right="0"/>
          <w:cols w:num="2" w:equalWidth="0">
            <w:col w:w="1895" w:space="238"/>
            <w:col w:w="8907"/>
          </w:cols>
        </w:sectPr>
      </w:pPr>
    </w:p>
    <w:p>
      <w:pPr>
        <w:pStyle w:val="BodyText"/>
        <w:spacing w:before="2"/>
        <w:ind w:right="2101"/>
        <w:jc w:val="right"/>
      </w:pPr>
      <w:r>
        <w:rPr/>
        <w:pict>
          <v:line style="position:absolute;mso-position-horizontal-relative:page;mso-position-vertical-relative:paragraph;z-index:15730176" from="170.186615pt,111.542835pt" to="170.186615pt,5.842303pt" stroked="true" strokeweight=".480753pt" strokecolor="#000000">
            <v:stroke dashstyle="solid"/>
            <w10:wrap type="none"/>
          </v:line>
        </w:pict>
      </w: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167"/>
      </w:pPr>
      <w:r>
        <w:rPr>
          <w:color w:val="212121"/>
          <w:w w:val="105"/>
        </w:rPr>
        <w:t>New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2"/>
          <w:w w:val="105"/>
        </w:rPr>
        <w:t>Business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spacing w:before="93"/>
        <w:ind w:left="163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10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03</w:t>
      </w:r>
    </w:p>
    <w:p>
      <w:pPr>
        <w:spacing w:before="26"/>
        <w:ind w:left="168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Credit</w:t>
      </w:r>
      <w:r>
        <w:rPr>
          <w:color w:val="212121"/>
          <w:spacing w:val="-4"/>
          <w:sz w:val="22"/>
        </w:rPr>
        <w:t> </w:t>
      </w:r>
      <w:r>
        <w:rPr>
          <w:color w:val="212121"/>
          <w:w w:val="80"/>
          <w:sz w:val="22"/>
        </w:rPr>
        <w:t>Card</w:t>
      </w:r>
      <w:r>
        <w:rPr>
          <w:color w:val="212121"/>
          <w:spacing w:val="-5"/>
          <w:sz w:val="22"/>
        </w:rPr>
        <w:t> </w:t>
      </w:r>
      <w:r>
        <w:rPr>
          <w:color w:val="212121"/>
          <w:spacing w:val="-2"/>
          <w:w w:val="80"/>
          <w:sz w:val="22"/>
        </w:rPr>
        <w:t>Payments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52" w:lineRule="auto"/>
        <w:ind w:left="172" w:hanging="9"/>
      </w:pPr>
      <w:r>
        <w:rPr>
          <w:b/>
          <w:color w:val="212121"/>
          <w:w w:val="105"/>
        </w:rPr>
        <w:t>BIGGAR</w:t>
      </w:r>
      <w:r>
        <w:rPr>
          <w:b/>
          <w:color w:val="212121"/>
          <w:spacing w:val="-8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7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WFCSS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accept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credit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card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payments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presented,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nc additional administrative cost to clients.</w:t>
      </w:r>
    </w:p>
    <w:p>
      <w:pPr>
        <w:spacing w:after="0" w:line="252" w:lineRule="auto"/>
        <w:sectPr>
          <w:type w:val="continuous"/>
          <w:pgSz w:w="12240" w:h="20160"/>
          <w:pgMar w:header="608" w:footer="0" w:top="1140" w:bottom="0" w:left="1200" w:right="0"/>
          <w:cols w:num="2" w:equalWidth="0">
            <w:col w:w="1976" w:space="158"/>
            <w:col w:w="8906"/>
          </w:cols>
        </w:sectPr>
      </w:pPr>
    </w:p>
    <w:p>
      <w:pPr>
        <w:pStyle w:val="BodyText"/>
        <w:spacing w:line="262" w:lineRule="exact"/>
        <w:ind w:right="2085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3"/>
        <w:rPr>
          <w:sz w:val="15"/>
        </w:rPr>
      </w:pPr>
    </w:p>
    <w:p>
      <w:pPr>
        <w:spacing w:before="93"/>
        <w:ind w:left="173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5841280" from="170.907745pt,69.740148pt" to="170.907745pt,12.085313pt" stroked="true" strokeweight=".480753pt" strokecolor="#000000">
            <v:stroke dashstyle="solid"/>
            <w10:wrap type="none"/>
          </v:line>
        </w:pict>
      </w: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5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04</w:t>
      </w:r>
    </w:p>
    <w:p>
      <w:pPr>
        <w:tabs>
          <w:tab w:pos="2302" w:val="left" w:leader="none"/>
        </w:tabs>
        <w:spacing w:line="249" w:lineRule="auto" w:before="16"/>
        <w:ind w:left="2303" w:right="0" w:hanging="2125"/>
        <w:jc w:val="left"/>
        <w:rPr>
          <w:sz w:val="23"/>
        </w:rPr>
      </w:pPr>
      <w:r>
        <w:rPr>
          <w:color w:val="212121"/>
          <w:sz w:val="22"/>
        </w:rPr>
        <w:t>Truth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1"/>
        </w:rPr>
        <w:t>&amp;</w:t>
      </w:r>
      <w:r>
        <w:rPr>
          <w:color w:val="212121"/>
          <w:spacing w:val="-20"/>
          <w:sz w:val="21"/>
        </w:rPr>
        <w:t> </w:t>
      </w:r>
      <w:r>
        <w:rPr>
          <w:color w:val="212121"/>
          <w:sz w:val="22"/>
        </w:rPr>
        <w:t>Reconciliation</w:t>
        <w:tab/>
      </w:r>
      <w:r>
        <w:rPr>
          <w:b/>
          <w:color w:val="212121"/>
          <w:sz w:val="23"/>
        </w:rPr>
        <w:t>BURKE</w:t>
      </w:r>
      <w:r>
        <w:rPr>
          <w:b/>
          <w:color w:val="212121"/>
          <w:spacing w:val="80"/>
          <w:w w:val="150"/>
          <w:sz w:val="23"/>
        </w:rPr>
        <w:t> </w:t>
      </w:r>
      <w:r>
        <w:rPr>
          <w:b/>
          <w:color w:val="212121"/>
          <w:sz w:val="23"/>
        </w:rPr>
        <w:t>MOVED</w:t>
      </w:r>
      <w:r>
        <w:rPr>
          <w:b/>
          <w:color w:val="212121"/>
          <w:spacing w:val="80"/>
          <w:w w:val="150"/>
          <w:sz w:val="23"/>
        </w:rPr>
        <w:t> </w:t>
      </w:r>
      <w:r>
        <w:rPr>
          <w:color w:val="212121"/>
          <w:sz w:val="23"/>
        </w:rPr>
        <w:t>acceptance</w:t>
      </w:r>
      <w:r>
        <w:rPr>
          <w:color w:val="212121"/>
          <w:spacing w:val="80"/>
          <w:w w:val="150"/>
          <w:sz w:val="23"/>
        </w:rPr>
        <w:t> </w:t>
      </w:r>
      <w:r>
        <w:rPr>
          <w:color w:val="212121"/>
          <w:sz w:val="23"/>
        </w:rPr>
        <w:t>of</w:t>
      </w:r>
      <w:r>
        <w:rPr>
          <w:color w:val="212121"/>
          <w:spacing w:val="80"/>
          <w:sz w:val="23"/>
        </w:rPr>
        <w:t> </w:t>
      </w:r>
      <w:r>
        <w:rPr>
          <w:color w:val="212121"/>
          <w:sz w:val="23"/>
        </w:rPr>
        <w:t>September</w:t>
      </w:r>
      <w:r>
        <w:rPr>
          <w:color w:val="212121"/>
          <w:spacing w:val="80"/>
          <w:w w:val="150"/>
          <w:sz w:val="23"/>
        </w:rPr>
        <w:t> </w:t>
      </w:r>
      <w:r>
        <w:rPr>
          <w:color w:val="212121"/>
          <w:sz w:val="23"/>
        </w:rPr>
        <w:t>30,</w:t>
      </w:r>
      <w:r>
        <w:rPr>
          <w:color w:val="212121"/>
          <w:spacing w:val="80"/>
          <w:sz w:val="23"/>
        </w:rPr>
        <w:t> </w:t>
      </w:r>
      <w:r>
        <w:rPr>
          <w:color w:val="212121"/>
          <w:sz w:val="23"/>
        </w:rPr>
        <w:t>2023</w:t>
      </w:r>
      <w:r>
        <w:rPr>
          <w:color w:val="212121"/>
          <w:spacing w:val="80"/>
          <w:sz w:val="23"/>
        </w:rPr>
        <w:t> </w:t>
      </w:r>
      <w:r>
        <w:rPr>
          <w:color w:val="212121"/>
          <w:sz w:val="23"/>
        </w:rPr>
        <w:t>Truth</w:t>
      </w:r>
      <w:r>
        <w:rPr>
          <w:color w:val="212121"/>
          <w:spacing w:val="80"/>
          <w:sz w:val="23"/>
        </w:rPr>
        <w:t> </w:t>
      </w:r>
      <w:r>
        <w:rPr>
          <w:color w:val="212121"/>
          <w:sz w:val="23"/>
        </w:rPr>
        <w:t>&amp;</w:t>
      </w:r>
      <w:r>
        <w:rPr>
          <w:color w:val="212121"/>
          <w:spacing w:val="80"/>
          <w:sz w:val="23"/>
        </w:rPr>
        <w:t> </w:t>
      </w:r>
      <w:r>
        <w:rPr>
          <w:color w:val="212121"/>
          <w:sz w:val="23"/>
        </w:rPr>
        <w:t>Reconciliatio1 information</w:t>
      </w:r>
      <w:r>
        <w:rPr>
          <w:color w:val="212121"/>
          <w:spacing w:val="40"/>
          <w:sz w:val="23"/>
        </w:rPr>
        <w:t> </w:t>
      </w:r>
      <w:r>
        <w:rPr>
          <w:color w:val="3A3A3A"/>
          <w:sz w:val="23"/>
        </w:rPr>
        <w:t>-</w:t>
      </w:r>
      <w:r>
        <w:rPr>
          <w:color w:val="3A3A3A"/>
          <w:spacing w:val="80"/>
          <w:sz w:val="23"/>
        </w:rPr>
        <w:t> </w:t>
      </w:r>
      <w:r>
        <w:rPr>
          <w:color w:val="212121"/>
          <w:sz w:val="23"/>
        </w:rPr>
        <w:t>office</w:t>
      </w:r>
      <w:r>
        <w:rPr>
          <w:color w:val="212121"/>
          <w:spacing w:val="38"/>
          <w:sz w:val="23"/>
        </w:rPr>
        <w:t> </w:t>
      </w:r>
      <w:r>
        <w:rPr>
          <w:color w:val="212121"/>
          <w:sz w:val="23"/>
        </w:rPr>
        <w:t>will only</w:t>
      </w:r>
      <w:r>
        <w:rPr>
          <w:color w:val="212121"/>
          <w:spacing w:val="36"/>
          <w:sz w:val="23"/>
        </w:rPr>
        <w:t> </w:t>
      </w:r>
      <w:r>
        <w:rPr>
          <w:color w:val="212121"/>
          <w:sz w:val="23"/>
        </w:rPr>
        <w:t>be closed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to walk-in</w:t>
      </w:r>
      <w:r>
        <w:rPr>
          <w:color w:val="212121"/>
          <w:spacing w:val="40"/>
          <w:sz w:val="23"/>
        </w:rPr>
        <w:t> </w:t>
      </w:r>
      <w:r>
        <w:rPr>
          <w:color w:val="212121"/>
          <w:sz w:val="23"/>
        </w:rPr>
        <w:t>public.</w:t>
      </w:r>
    </w:p>
    <w:p>
      <w:pPr>
        <w:pStyle w:val="BodyText"/>
        <w:spacing w:before="3"/>
        <w:ind w:left="8105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2344" w:val="left" w:leader="none"/>
        </w:tabs>
        <w:spacing w:before="93"/>
        <w:ind w:left="180" w:right="0" w:firstLine="0"/>
        <w:jc w:val="left"/>
        <w:rPr>
          <w:b/>
          <w:sz w:val="23"/>
        </w:rPr>
      </w:pPr>
      <w:r>
        <w:rPr>
          <w:color w:val="212121"/>
          <w:spacing w:val="-2"/>
          <w:w w:val="105"/>
          <w:sz w:val="23"/>
        </w:rPr>
        <w:t>Reports</w:t>
      </w:r>
      <w:r>
        <w:rPr>
          <w:color w:val="212121"/>
          <w:sz w:val="23"/>
        </w:rPr>
        <w:tab/>
      </w:r>
      <w:r>
        <w:rPr>
          <w:b/>
          <w:color w:val="212121"/>
          <w:w w:val="105"/>
          <w:sz w:val="23"/>
        </w:rPr>
        <w:t>Staff</w:t>
      </w:r>
      <w:r>
        <w:rPr>
          <w:b/>
          <w:color w:val="212121"/>
          <w:spacing w:val="-9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Reports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182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5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05</w:t>
      </w:r>
    </w:p>
    <w:p>
      <w:pPr>
        <w:spacing w:before="26"/>
        <w:ind w:left="180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/>
        <w:ind w:left="187" w:hanging="7"/>
      </w:pPr>
      <w:r>
        <w:rPr/>
        <w:pict>
          <v:shape style="position:absolute;margin-left:171.388489pt;margin-top:-35.817276pt;width:1pt;height:272.9pt;mso-position-horizontal-relative:page;mso-position-vertical-relative:paragraph;z-index:15731200" id="docshape3" coordorigin="3428,-716" coordsize="20,5458" path="m3428,437l3428,-716m3447,4742l3447,456e" filled="false" stroked="true" strokeweight=".480605pt" strokecolor="#000000">
            <v:path arrowok="t"/>
            <v:stroke dashstyle="solid"/>
            <w10:wrap type="none"/>
          </v:shape>
        </w:pict>
      </w:r>
      <w:r>
        <w:rPr>
          <w:b/>
          <w:color w:val="212121"/>
          <w:w w:val="105"/>
        </w:rPr>
        <w:t>BIGGAR</w:t>
      </w:r>
      <w:r>
        <w:rPr>
          <w:b/>
          <w:color w:val="212121"/>
          <w:spacing w:val="-4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4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accept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Income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Statement for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September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as </w:t>
      </w:r>
      <w:r>
        <w:rPr>
          <w:color w:val="212121"/>
          <w:spacing w:val="-2"/>
          <w:w w:val="105"/>
        </w:rPr>
        <w:t>presented.</w:t>
      </w:r>
    </w:p>
    <w:p>
      <w:pPr>
        <w:spacing w:after="0" w:line="244" w:lineRule="auto"/>
        <w:sectPr>
          <w:type w:val="continuous"/>
          <w:pgSz w:w="12240" w:h="20160"/>
          <w:pgMar w:header="608" w:footer="0" w:top="1140" w:bottom="0" w:left="1200" w:right="0"/>
          <w:cols w:num="2" w:equalWidth="0">
            <w:col w:w="1924" w:space="236"/>
            <w:col w:w="8880"/>
          </w:cols>
        </w:sectPr>
      </w:pPr>
    </w:p>
    <w:p>
      <w:pPr>
        <w:pStyle w:val="BodyText"/>
        <w:spacing w:before="18"/>
        <w:ind w:right="2071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spacing w:before="93"/>
        <w:ind w:left="187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06</w:t>
      </w:r>
    </w:p>
    <w:p>
      <w:pPr>
        <w:spacing w:before="16"/>
        <w:ind w:left="185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2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4" w:lineRule="auto"/>
        <w:ind w:left="190" w:hanging="5"/>
      </w:pPr>
      <w:r>
        <w:rPr>
          <w:b/>
          <w:color w:val="212121"/>
          <w:w w:val="105"/>
        </w:rPr>
        <w:t>BRYAN</w:t>
      </w:r>
      <w:r>
        <w:rPr>
          <w:b/>
          <w:color w:val="212121"/>
          <w:spacing w:val="-8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3"/>
          <w:w w:val="105"/>
        </w:rPr>
        <w:t> </w:t>
      </w:r>
      <w:r>
        <w:rPr>
          <w:color w:val="212121"/>
          <w:w w:val="105"/>
        </w:rPr>
        <w:t>approval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September 2022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Reconciliation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for WFCSS as presented.</w:t>
      </w:r>
    </w:p>
    <w:p>
      <w:pPr>
        <w:spacing w:after="0" w:line="244" w:lineRule="auto"/>
        <w:sectPr>
          <w:type w:val="continuous"/>
          <w:pgSz w:w="12240" w:h="20160"/>
          <w:pgMar w:header="608" w:footer="0" w:top="1140" w:bottom="0" w:left="1200" w:right="0"/>
          <w:cols w:num="2" w:equalWidth="0">
            <w:col w:w="1924" w:space="241"/>
            <w:col w:w="8875"/>
          </w:cols>
        </w:sectPr>
      </w:pPr>
    </w:p>
    <w:p>
      <w:pPr>
        <w:pStyle w:val="BodyText"/>
        <w:spacing w:before="8"/>
        <w:ind w:right="2066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20160"/>
          <w:pgMar w:header="608" w:footer="0" w:top="1140" w:bottom="0" w:left="1200" w:right="0"/>
        </w:sectPr>
      </w:pPr>
    </w:p>
    <w:p>
      <w:pPr>
        <w:spacing w:before="93"/>
        <w:ind w:left="192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15728640" from="58.411507pt,1001.754138pt" to="58.411507pt,.481828pt" stroked="true" strokeweight="1.201883pt" strokecolor="#000000">
            <v:stroke dashstyle="solid"/>
            <w10:wrap type="none"/>
          </v:line>
        </w:pict>
      </w: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5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07</w:t>
      </w:r>
    </w:p>
    <w:p>
      <w:pPr>
        <w:spacing w:before="21"/>
        <w:ind w:left="190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3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spacing w:line="240" w:lineRule="auto" w:before="1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90" w:right="0" w:firstLine="0"/>
        <w:jc w:val="left"/>
        <w:rPr>
          <w:sz w:val="23"/>
        </w:rPr>
      </w:pPr>
      <w:r>
        <w:rPr>
          <w:b/>
          <w:color w:val="212121"/>
          <w:w w:val="105"/>
          <w:sz w:val="23"/>
        </w:rPr>
        <w:t>SCHINDEL</w:t>
      </w:r>
      <w:r>
        <w:rPr>
          <w:b/>
          <w:color w:val="212121"/>
          <w:spacing w:val="-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MOVED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acceptance of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monthly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GIG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report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presented.</w:t>
      </w:r>
    </w:p>
    <w:p>
      <w:pPr>
        <w:pStyle w:val="BodyText"/>
        <w:spacing w:before="19"/>
        <w:ind w:left="5956"/>
      </w:pPr>
      <w:r>
        <w:rPr>
          <w:color w:val="212121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header="608" w:footer="0" w:top="1140" w:bottom="0" w:left="1200" w:right="0"/>
          <w:cols w:num="2" w:equalWidth="0">
            <w:col w:w="1934" w:space="235"/>
            <w:col w:w="88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"/>
          <w:pgSz w:w="12240" w:h="20160"/>
          <w:pgMar w:header="594" w:footer="0" w:top="1120" w:bottom="0" w:left="1200" w:right="0"/>
        </w:sectPr>
      </w:pPr>
    </w:p>
    <w:p>
      <w:pPr>
        <w:spacing w:before="93"/>
        <w:ind w:left="105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10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08</w:t>
      </w:r>
    </w:p>
    <w:p>
      <w:pPr>
        <w:spacing w:before="21"/>
        <w:ind w:left="104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249" w:lineRule="auto" w:before="0"/>
        <w:ind w:left="111" w:right="0" w:hanging="2"/>
        <w:jc w:val="left"/>
        <w:rPr>
          <w:sz w:val="22"/>
        </w:rPr>
      </w:pPr>
      <w:r>
        <w:rPr>
          <w:b/>
          <w:color w:val="212121"/>
          <w:w w:val="80"/>
          <w:sz w:val="22"/>
        </w:rPr>
        <w:t>Resolution 22-10-09 </w:t>
      </w:r>
      <w:r>
        <w:rPr>
          <w:color w:val="212121"/>
          <w:w w:val="90"/>
          <w:sz w:val="22"/>
        </w:rPr>
        <w:t>Staff Report </w:t>
      </w:r>
      <w:r>
        <w:rPr>
          <w:color w:val="212121"/>
          <w:spacing w:val="-2"/>
          <w:w w:val="90"/>
          <w:sz w:val="22"/>
        </w:rPr>
        <w:t>Operations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04"/>
      </w:pPr>
      <w:r>
        <w:rPr>
          <w:b/>
          <w:color w:val="212121"/>
          <w:w w:val="105"/>
        </w:rPr>
        <w:t>BIGGAR MOVED</w:t>
      </w:r>
      <w:r>
        <w:rPr>
          <w:b/>
          <w:color w:val="212121"/>
          <w:spacing w:val="-6"/>
          <w:w w:val="105"/>
        </w:rPr>
        <w:t> </w:t>
      </w:r>
      <w:r>
        <w:rPr>
          <w:color w:val="212121"/>
          <w:w w:val="105"/>
        </w:rPr>
        <w:t>acceptance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September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payroll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5"/>
          <w:w w:val="105"/>
        </w:rPr>
        <w:t> </w:t>
      </w:r>
      <w:r>
        <w:rPr>
          <w:color w:val="212121"/>
          <w:spacing w:val="-2"/>
          <w:w w:val="105"/>
        </w:rPr>
        <w:t>presented</w:t>
      </w:r>
      <w:r>
        <w:rPr>
          <w:color w:val="626262"/>
          <w:spacing w:val="-2"/>
          <w:w w:val="105"/>
        </w:rPr>
        <w:t>.</w:t>
      </w:r>
    </w:p>
    <w:p>
      <w:pPr>
        <w:pStyle w:val="BodyText"/>
        <w:spacing w:before="9"/>
        <w:ind w:left="5878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95"/>
        <w:ind w:left="113" w:right="49" w:hanging="1"/>
      </w:pPr>
      <w:r>
        <w:rPr>
          <w:b/>
          <w:color w:val="212121"/>
          <w:w w:val="105"/>
        </w:rPr>
        <w:t>SCHINDEL</w:t>
      </w:r>
      <w:r>
        <w:rPr>
          <w:b/>
          <w:color w:val="212121"/>
          <w:spacing w:val="-8"/>
          <w:w w:val="105"/>
        </w:rPr>
        <w:t> </w:t>
      </w:r>
      <w:r>
        <w:rPr>
          <w:b/>
          <w:color w:val="212121"/>
          <w:w w:val="105"/>
        </w:rPr>
        <w:t>MOVED </w:t>
      </w:r>
      <w:r>
        <w:rPr>
          <w:color w:val="212121"/>
          <w:w w:val="105"/>
        </w:rPr>
        <w:t>approval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Operations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presented. Key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points of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interest included ESS Directors Meeting, Good Food Box, Home Support, Wellness Bags, Senior Power and CAO Meetings and Gas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/ Grocery card </w:t>
      </w:r>
      <w:r>
        <w:rPr>
          <w:color w:val="212121"/>
          <w:spacing w:val="-2"/>
          <w:w w:val="105"/>
        </w:rPr>
        <w:t>assistance.</w:t>
      </w:r>
    </w:p>
    <w:p>
      <w:pPr>
        <w:spacing w:after="0" w:line="249" w:lineRule="auto"/>
        <w:sectPr>
          <w:type w:val="continuous"/>
          <w:pgSz w:w="12240" w:h="20160"/>
          <w:pgMar w:header="594" w:footer="0" w:top="1140" w:bottom="0" w:left="1200" w:right="0"/>
          <w:cols w:num="2" w:equalWidth="0">
            <w:col w:w="1852" w:space="313"/>
            <w:col w:w="8875"/>
          </w:cols>
        </w:sectPr>
      </w:pPr>
    </w:p>
    <w:p>
      <w:pPr>
        <w:pStyle w:val="BodyText"/>
        <w:spacing w:before="5"/>
        <w:ind w:right="2133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header="594" w:footer="0" w:top="1140" w:bottom="0" w:left="1200" w:right="0"/>
        </w:sectPr>
      </w:pPr>
    </w:p>
    <w:p>
      <w:pPr>
        <w:spacing w:before="93"/>
        <w:ind w:left="125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10</w:t>
      </w:r>
    </w:p>
    <w:p>
      <w:pPr>
        <w:spacing w:before="21"/>
        <w:ind w:left="124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Grocery</w:t>
      </w:r>
      <w:r>
        <w:rPr>
          <w:color w:val="212121"/>
          <w:spacing w:val="9"/>
          <w:sz w:val="22"/>
        </w:rPr>
        <w:t> </w:t>
      </w:r>
      <w:r>
        <w:rPr>
          <w:color w:val="212121"/>
          <w:w w:val="80"/>
          <w:sz w:val="21"/>
        </w:rPr>
        <w:t>&amp;</w:t>
      </w:r>
      <w:r>
        <w:rPr>
          <w:color w:val="212121"/>
          <w:spacing w:val="-12"/>
          <w:sz w:val="21"/>
        </w:rPr>
        <w:t> </w:t>
      </w:r>
      <w:r>
        <w:rPr>
          <w:color w:val="212121"/>
          <w:w w:val="80"/>
          <w:sz w:val="22"/>
        </w:rPr>
        <w:t>Gas</w:t>
      </w:r>
      <w:r>
        <w:rPr>
          <w:color w:val="212121"/>
          <w:spacing w:val="-3"/>
          <w:sz w:val="22"/>
        </w:rPr>
        <w:t> </w:t>
      </w:r>
      <w:r>
        <w:rPr>
          <w:color w:val="212121"/>
          <w:spacing w:val="-4"/>
          <w:w w:val="80"/>
          <w:sz w:val="22"/>
        </w:rPr>
        <w:t>Cards</w:t>
      </w:r>
    </w:p>
    <w:p>
      <w:pPr>
        <w:spacing w:line="240" w:lineRule="auto" w:before="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52" w:lineRule="auto"/>
        <w:ind w:left="128" w:hanging="4"/>
      </w:pPr>
      <w:r>
        <w:rPr>
          <w:b/>
          <w:color w:val="212121"/>
          <w:w w:val="105"/>
        </w:rPr>
        <w:t>BRYAN</w:t>
      </w:r>
      <w:r>
        <w:rPr>
          <w:b/>
          <w:color w:val="212121"/>
          <w:spacing w:val="40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6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two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time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/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limit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access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grocery</w:t>
      </w:r>
      <w:r>
        <w:rPr>
          <w:color w:val="212121"/>
          <w:spacing w:val="7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gas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care </w:t>
      </w:r>
      <w:r>
        <w:rPr>
          <w:color w:val="212121"/>
          <w:spacing w:val="-2"/>
          <w:w w:val="105"/>
        </w:rPr>
        <w:t>assistance.</w:t>
      </w:r>
    </w:p>
    <w:p>
      <w:pPr>
        <w:spacing w:after="0" w:line="252" w:lineRule="auto"/>
        <w:sectPr>
          <w:type w:val="continuous"/>
          <w:pgSz w:w="12240" w:h="20160"/>
          <w:pgMar w:header="594" w:footer="0" w:top="1140" w:bottom="0" w:left="1200" w:right="0"/>
          <w:cols w:num="2" w:equalWidth="0">
            <w:col w:w="1893" w:space="236"/>
            <w:col w:w="8911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133"/>
      </w:pPr>
      <w:r>
        <w:rPr>
          <w:color w:val="212121"/>
          <w:w w:val="105"/>
        </w:rPr>
        <w:t>Next</w:t>
      </w:r>
      <w:r>
        <w:rPr>
          <w:color w:val="212121"/>
          <w:spacing w:val="-5"/>
          <w:w w:val="105"/>
        </w:rPr>
        <w:t> </w:t>
      </w:r>
      <w:r>
        <w:rPr>
          <w:color w:val="212121"/>
          <w:spacing w:val="-2"/>
          <w:w w:val="105"/>
        </w:rPr>
        <w:t>Meeting:</w:t>
      </w:r>
    </w:p>
    <w:p>
      <w:pPr>
        <w:tabs>
          <w:tab w:pos="2296" w:val="left" w:leader="none"/>
        </w:tabs>
        <w:spacing w:before="14"/>
        <w:ind w:left="133" w:right="0" w:firstLine="0"/>
        <w:jc w:val="left"/>
        <w:rPr>
          <w:sz w:val="23"/>
        </w:rPr>
      </w:pPr>
      <w:r>
        <w:rPr>
          <w:color w:val="212121"/>
          <w:w w:val="80"/>
          <w:sz w:val="22"/>
        </w:rPr>
        <w:t>Regular</w:t>
      </w:r>
      <w:r>
        <w:rPr>
          <w:color w:val="212121"/>
          <w:spacing w:val="-4"/>
          <w:w w:val="95"/>
          <w:sz w:val="22"/>
        </w:rPr>
        <w:t> </w:t>
      </w:r>
      <w:r>
        <w:rPr>
          <w:color w:val="212121"/>
          <w:spacing w:val="-2"/>
          <w:w w:val="95"/>
          <w:sz w:val="22"/>
        </w:rPr>
        <w:t>Meeting</w:t>
      </w:r>
      <w:r>
        <w:rPr>
          <w:color w:val="212121"/>
          <w:sz w:val="22"/>
        </w:rPr>
        <w:tab/>
      </w:r>
      <w:r>
        <w:rPr>
          <w:color w:val="212121"/>
          <w:sz w:val="23"/>
        </w:rPr>
        <w:t>November</w:t>
      </w:r>
      <w:r>
        <w:rPr>
          <w:color w:val="212121"/>
          <w:spacing w:val="42"/>
          <w:sz w:val="23"/>
        </w:rPr>
        <w:t> </w:t>
      </w:r>
      <w:r>
        <w:rPr>
          <w:color w:val="212121"/>
          <w:sz w:val="23"/>
        </w:rPr>
        <w:t>23,</w:t>
      </w:r>
      <w:r>
        <w:rPr>
          <w:color w:val="212121"/>
          <w:spacing w:val="23"/>
          <w:sz w:val="23"/>
        </w:rPr>
        <w:t> </w:t>
      </w:r>
      <w:r>
        <w:rPr>
          <w:color w:val="212121"/>
          <w:sz w:val="23"/>
        </w:rPr>
        <w:t>2022</w:t>
      </w:r>
      <w:r>
        <w:rPr>
          <w:color w:val="212121"/>
          <w:spacing w:val="25"/>
          <w:sz w:val="23"/>
        </w:rPr>
        <w:t> </w:t>
      </w:r>
      <w:r>
        <w:rPr>
          <w:color w:val="212121"/>
          <w:sz w:val="23"/>
        </w:rPr>
        <w:t>@</w:t>
      </w:r>
      <w:r>
        <w:rPr>
          <w:color w:val="212121"/>
          <w:spacing w:val="19"/>
          <w:sz w:val="23"/>
        </w:rPr>
        <w:t> </w:t>
      </w:r>
      <w:r>
        <w:rPr>
          <w:color w:val="212121"/>
          <w:sz w:val="23"/>
        </w:rPr>
        <w:t>7:00pm</w:t>
      </w:r>
      <w:r>
        <w:rPr>
          <w:color w:val="212121"/>
          <w:spacing w:val="23"/>
          <w:sz w:val="23"/>
        </w:rPr>
        <w:t> </w:t>
      </w:r>
      <w:r>
        <w:rPr>
          <w:color w:val="212121"/>
          <w:sz w:val="23"/>
        </w:rPr>
        <w:t>at</w:t>
      </w:r>
      <w:r>
        <w:rPr>
          <w:color w:val="212121"/>
          <w:spacing w:val="11"/>
          <w:sz w:val="23"/>
        </w:rPr>
        <w:t> </w:t>
      </w:r>
      <w:r>
        <w:rPr>
          <w:color w:val="212121"/>
          <w:sz w:val="23"/>
        </w:rPr>
        <w:t>Wheatland</w:t>
      </w:r>
      <w:r>
        <w:rPr>
          <w:color w:val="212121"/>
          <w:spacing w:val="34"/>
          <w:sz w:val="23"/>
        </w:rPr>
        <w:t> </w:t>
      </w:r>
      <w:r>
        <w:rPr>
          <w:color w:val="212121"/>
          <w:sz w:val="23"/>
        </w:rPr>
        <w:t>County</w:t>
      </w:r>
      <w:r>
        <w:rPr>
          <w:color w:val="212121"/>
          <w:spacing w:val="21"/>
          <w:sz w:val="23"/>
        </w:rPr>
        <w:t> </w:t>
      </w:r>
      <w:r>
        <w:rPr>
          <w:color w:val="212121"/>
          <w:spacing w:val="-2"/>
          <w:sz w:val="23"/>
        </w:rPr>
        <w:t>offices.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41"/>
      </w:pPr>
      <w:r>
        <w:rPr>
          <w:color w:val="212121"/>
          <w:spacing w:val="-2"/>
          <w:w w:val="105"/>
        </w:rPr>
        <w:t>Adjournment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header="594" w:footer="0" w:top="1140" w:bottom="0" w:left="1200" w:right="0"/>
        </w:sectPr>
      </w:pPr>
    </w:p>
    <w:p>
      <w:pPr>
        <w:spacing w:before="93"/>
        <w:ind w:left="144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z w:val="22"/>
        </w:rPr>
        <w:t> </w:t>
      </w:r>
      <w:r>
        <w:rPr>
          <w:b/>
          <w:color w:val="212121"/>
          <w:w w:val="80"/>
          <w:sz w:val="22"/>
        </w:rPr>
        <w:t>22-10-</w:t>
      </w:r>
      <w:r>
        <w:rPr>
          <w:b/>
          <w:color w:val="212121"/>
          <w:spacing w:val="-5"/>
          <w:w w:val="80"/>
          <w:sz w:val="22"/>
        </w:rPr>
        <w:t>11</w:t>
      </w:r>
    </w:p>
    <w:p>
      <w:pPr>
        <w:spacing w:before="21"/>
        <w:ind w:left="151" w:right="0" w:firstLine="0"/>
        <w:jc w:val="left"/>
        <w:rPr>
          <w:sz w:val="22"/>
        </w:rPr>
      </w:pPr>
      <w:r>
        <w:rPr>
          <w:color w:val="212121"/>
          <w:spacing w:val="-2"/>
          <w:w w:val="90"/>
          <w:sz w:val="22"/>
        </w:rPr>
        <w:t>Adjournment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44" w:right="0" w:firstLine="0"/>
        <w:jc w:val="left"/>
        <w:rPr>
          <w:sz w:val="23"/>
        </w:rPr>
      </w:pPr>
      <w:r>
        <w:rPr>
          <w:b/>
          <w:color w:val="212121"/>
          <w:w w:val="105"/>
          <w:sz w:val="23"/>
        </w:rPr>
        <w:t>BRYAN</w:t>
      </w:r>
      <w:r>
        <w:rPr>
          <w:b/>
          <w:color w:val="212121"/>
          <w:spacing w:val="-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MOVED</w:t>
      </w:r>
      <w:r>
        <w:rPr>
          <w:b/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adjourn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7:28pm.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44"/>
      </w:pPr>
      <w:r>
        <w:rPr>
          <w:color w:val="212121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header="594" w:footer="0" w:top="1140" w:bottom="0" w:left="1200" w:right="0"/>
          <w:cols w:num="3" w:equalWidth="0">
            <w:col w:w="1881" w:space="282"/>
            <w:col w:w="4325" w:space="1444"/>
            <w:col w:w="3108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224" from="58.171131pt,1001.754138pt" to="58.171131pt,.481828pt" stroked="true" strokeweight="1.2018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39232" from="169.946228pt,1001.754138pt" to="169.946228pt,.481828pt" stroked="true" strokeweight=".7211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3"/>
        <w:ind w:right="93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4469272</wp:posOffset>
            </wp:positionH>
            <wp:positionV relativeFrom="paragraph">
              <wp:posOffset>-862614</wp:posOffset>
            </wp:positionV>
            <wp:extent cx="2027047" cy="1269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047" cy="126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2"/>
          <w:w w:val="105"/>
        </w:rPr>
        <w:t>Recording</w:t>
      </w:r>
    </w:p>
    <w:sectPr>
      <w:type w:val="continuous"/>
      <w:pgSz w:w="12240" w:h="20160"/>
      <w:pgMar w:header="594" w:footer="0" w:top="1140" w:bottom="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861099pt;margin-top:29.419245pt;width:358.65pt;height:29.05pt;mso-position-horizontal-relative:page;mso-position-vertical-relative:page;z-index:-15843328" type="#_x0000_t202" id="docshape1" filled="false" stroked="false">
          <v:textbox inset="0,0,0,0">
            <w:txbxContent>
              <w:p>
                <w:pPr>
                  <w:spacing w:line="256" w:lineRule="auto" w:before="12"/>
                  <w:ind w:left="1057" w:right="0" w:hanging="1038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5D5456"/>
                    <w:spacing w:val="-2"/>
                    <w:w w:val="110"/>
                    <w:sz w:val="23"/>
                  </w:rPr>
                  <w:t>l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heatland</w:t>
                </w:r>
                <w:r>
                  <w:rPr>
                    <w:b/>
                    <w:color w:val="212121"/>
                    <w:spacing w:val="-16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Family</w:t>
                </w:r>
                <w:r>
                  <w:rPr>
                    <w:b/>
                    <w:color w:val="212121"/>
                    <w:spacing w:val="-16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and</w:t>
                </w:r>
                <w:r>
                  <w:rPr>
                    <w:b/>
                    <w:color w:val="212121"/>
                    <w:spacing w:val="-15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Community</w:t>
                </w:r>
                <w:r>
                  <w:rPr>
                    <w:b/>
                    <w:color w:val="212121"/>
                    <w:spacing w:val="-7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Support</w:t>
                </w:r>
                <w:r>
                  <w:rPr>
                    <w:b/>
                    <w:color w:val="212121"/>
                    <w:spacing w:val="-6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Services</w:t>
                </w:r>
                <w:r>
                  <w:rPr>
                    <w:b/>
                    <w:color w:val="212121"/>
                    <w:spacing w:val="-16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spacing w:val="-2"/>
                    <w:w w:val="110"/>
                    <w:sz w:val="23"/>
                  </w:rPr>
                  <w:t>(WFCSS)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Regular</w:t>
                </w:r>
                <w:r>
                  <w:rPr>
                    <w:b/>
                    <w:color w:val="212121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Meeting</w:t>
                </w:r>
                <w:r>
                  <w:rPr>
                    <w:b/>
                    <w:color w:val="212121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Minutes</w:t>
                </w:r>
                <w:r>
                  <w:rPr>
                    <w:b/>
                    <w:color w:val="212121"/>
                    <w:spacing w:val="-17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of</w:t>
                </w:r>
                <w:r>
                  <w:rPr>
                    <w:b/>
                    <w:color w:val="212121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October</w:t>
                </w:r>
                <w:r>
                  <w:rPr>
                    <w:b/>
                    <w:color w:val="212121"/>
                    <w:spacing w:val="-17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26,</w:t>
                </w:r>
                <w:r>
                  <w:rPr>
                    <w:b/>
                    <w:color w:val="212121"/>
                    <w:spacing w:val="-18"/>
                    <w:w w:val="110"/>
                    <w:sz w:val="23"/>
                  </w:rPr>
                  <w:t> </w:t>
                </w:r>
                <w:r>
                  <w:rPr>
                    <w:b/>
                    <w:color w:val="212121"/>
                    <w:w w:val="110"/>
                    <w:sz w:val="23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1.505203pt;margin-top:28.698544pt;width:343.8pt;height:28.8pt;mso-position-horizontal-relative:page;mso-position-vertical-relative:page;z-index:-15842816" type="#_x0000_t202" id="docshape4" filled="false" stroked="false">
          <v:textbox inset="0,0,0,0">
            <w:txbxContent>
              <w:p>
                <w:pPr>
                  <w:spacing w:line="252" w:lineRule="auto" w:before="12"/>
                  <w:ind w:left="759" w:right="0" w:hanging="74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12121"/>
                    <w:w w:val="105"/>
                    <w:sz w:val="23"/>
                  </w:rPr>
                  <w:t>heatland</w:t>
                </w:r>
                <w:r>
                  <w:rPr>
                    <w:b/>
                    <w:color w:val="212121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Family</w:t>
                </w:r>
                <w:r>
                  <w:rPr>
                    <w:b/>
                    <w:color w:val="212121"/>
                    <w:spacing w:val="-11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and</w:t>
                </w:r>
                <w:r>
                  <w:rPr>
                    <w:b/>
                    <w:color w:val="212121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Community Support</w:t>
                </w:r>
                <w:r>
                  <w:rPr>
                    <w:b/>
                    <w:color w:val="212121"/>
                    <w:spacing w:val="-11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Services</w:t>
                </w:r>
                <w:r>
                  <w:rPr>
                    <w:b/>
                    <w:color w:val="212121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(WFCSS) Regular Meeting Minutes of October 26,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759" w:hanging="1038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SKM_C300i22112410220</dc:title>
  <dcterms:created xsi:type="dcterms:W3CDTF">2022-11-24T17:44:13Z</dcterms:created>
  <dcterms:modified xsi:type="dcterms:W3CDTF">2022-11-24T17:44:13Z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KM_C300i</vt:lpwstr>
  </property>
  <property fmtid="{D5CDD505-2E9C-101B-9397-08002B2CF9AE}" pid="4" name="LastSaved">
    <vt:filetime>2022-11-24T00:00:00Z</vt:filetime>
  </property>
  <property fmtid="{D5CDD505-2E9C-101B-9397-08002B2CF9AE}" pid="5" name="Producer">
    <vt:lpwstr>KONICA MINOLTA bizhub C300i</vt:lpwstr>
  </property>
</Properties>
</file>