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spacing w:line="256" w:lineRule="auto" w:before="93"/>
        <w:ind w:left="3971" w:right="315" w:hanging="3204"/>
      </w:pPr>
      <w:r>
        <w:rPr>
          <w:color w:val="212121"/>
          <w:w w:val="105"/>
        </w:rPr>
        <w:t>Minutes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oft</w:t>
      </w:r>
      <w:r>
        <w:rPr>
          <w:color w:val="212121"/>
          <w:spacing w:val="80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Meeting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Wheatland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Family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&amp;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Community Support Services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(WFCSS) held via ZOOM, July 27, 2022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type w:val="continuous"/>
          <w:pgSz w:w="12240" w:h="20160"/>
          <w:pgMar w:header="647" w:footer="0" w:top="1160" w:bottom="0" w:left="1220" w:right="0"/>
          <w:pgNumType w:start="1"/>
        </w:sectPr>
      </w:pPr>
    </w:p>
    <w:p>
      <w:pPr>
        <w:pStyle w:val="BodyText"/>
        <w:spacing w:before="93"/>
        <w:ind w:left="119"/>
      </w:pPr>
      <w:r>
        <w:rPr>
          <w:color w:val="212121"/>
          <w:spacing w:val="-2"/>
          <w:w w:val="105"/>
        </w:rPr>
        <w:t>Chair: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137"/>
        <w:rPr>
          <w:sz w:val="24"/>
        </w:rPr>
      </w:pPr>
      <w:r>
        <w:rPr>
          <w:color w:val="212121"/>
          <w:w w:val="105"/>
        </w:rPr>
        <w:t>WFCSS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Interim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C</w:t>
      </w:r>
      <w:r>
        <w:rPr>
          <w:color w:val="212121"/>
          <w:spacing w:val="74"/>
          <w:w w:val="105"/>
        </w:rPr>
        <w:t> </w:t>
      </w:r>
      <w:r>
        <w:rPr>
          <w:color w:val="212121"/>
          <w:spacing w:val="-10"/>
          <w:w w:val="105"/>
          <w:sz w:val="24"/>
        </w:rPr>
        <w:t>0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40"/>
      </w:pPr>
      <w:r>
        <w:rPr>
          <w:color w:val="212121"/>
          <w:w w:val="105"/>
        </w:rPr>
        <w:t>AVAIL</w:t>
      </w:r>
      <w:r>
        <w:rPr>
          <w:color w:val="212121"/>
          <w:spacing w:val="-12"/>
          <w:w w:val="105"/>
        </w:rPr>
        <w:t> </w:t>
      </w:r>
      <w:r>
        <w:rPr>
          <w:color w:val="212121"/>
          <w:spacing w:val="-2"/>
          <w:w w:val="105"/>
        </w:rPr>
        <w:t>Partner:</w:t>
      </w:r>
    </w:p>
    <w:p>
      <w:pPr>
        <w:pStyle w:val="BodyText"/>
        <w:spacing w:before="93"/>
        <w:ind w:left="119"/>
      </w:pPr>
      <w:r>
        <w:rPr/>
        <w:br w:type="column"/>
      </w:r>
      <w:r>
        <w:rPr>
          <w:color w:val="212121"/>
          <w:w w:val="105"/>
        </w:rPr>
        <w:t>D.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Burke, Village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1"/>
          <w:w w:val="105"/>
        </w:rPr>
        <w:t> </w:t>
      </w:r>
      <w:r>
        <w:rPr>
          <w:color w:val="212121"/>
          <w:spacing w:val="-2"/>
          <w:w w:val="105"/>
        </w:rPr>
        <w:t>Rockyford</w:t>
      </w:r>
    </w:p>
    <w:p>
      <w:pPr>
        <w:pStyle w:val="BodyText"/>
        <w:spacing w:before="9"/>
        <w:ind w:left="121"/>
      </w:pPr>
      <w:r>
        <w:rPr>
          <w:color w:val="212121"/>
          <w:w w:val="105"/>
        </w:rPr>
        <w:t>C.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Schindel,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Village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> </w:t>
      </w:r>
      <w:r>
        <w:rPr>
          <w:color w:val="212121"/>
          <w:spacing w:val="-2"/>
          <w:w w:val="105"/>
        </w:rPr>
        <w:t>Hussar</w:t>
      </w:r>
    </w:p>
    <w:p>
      <w:pPr>
        <w:pStyle w:val="BodyText"/>
        <w:spacing w:before="10"/>
        <w:ind w:left="119"/>
      </w:pPr>
      <w:r>
        <w:rPr>
          <w:color w:val="212121"/>
          <w:w w:val="105"/>
        </w:rPr>
        <w:t>R.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Bryan,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Village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2"/>
          <w:w w:val="105"/>
        </w:rPr>
        <w:t>Standard</w:t>
      </w:r>
    </w:p>
    <w:p>
      <w:pPr>
        <w:pStyle w:val="BodyText"/>
        <w:spacing w:before="9"/>
        <w:ind w:left="124"/>
      </w:pPr>
      <w:r>
        <w:rPr>
          <w:color w:val="212121"/>
          <w:w w:val="105"/>
        </w:rPr>
        <w:t>D.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Biggar,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Wheatland</w:t>
      </w:r>
      <w:r>
        <w:rPr>
          <w:color w:val="212121"/>
          <w:spacing w:val="-3"/>
          <w:w w:val="105"/>
        </w:rPr>
        <w:t> </w:t>
      </w:r>
      <w:r>
        <w:rPr>
          <w:color w:val="212121"/>
          <w:spacing w:val="-2"/>
          <w:w w:val="105"/>
        </w:rPr>
        <w:t>County</w:t>
      </w:r>
    </w:p>
    <w:p>
      <w:pPr>
        <w:pStyle w:val="BodyText"/>
        <w:spacing w:before="14"/>
        <w:ind w:left="126"/>
      </w:pPr>
      <w:r>
        <w:rPr>
          <w:color w:val="212121"/>
          <w:w w:val="105"/>
        </w:rPr>
        <w:t>S.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Laprise,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Wheatland</w:t>
      </w:r>
      <w:r>
        <w:rPr>
          <w:color w:val="212121"/>
          <w:spacing w:val="-4"/>
          <w:w w:val="105"/>
        </w:rPr>
        <w:t> </w:t>
      </w:r>
      <w:r>
        <w:rPr>
          <w:color w:val="212121"/>
          <w:spacing w:val="-2"/>
          <w:w w:val="105"/>
        </w:rPr>
        <w:t>County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01" w:lineRule="auto"/>
        <w:ind w:left="134" w:right="1584" w:hanging="4"/>
      </w:pPr>
      <w:r>
        <w:rPr>
          <w:color w:val="212121"/>
          <w:w w:val="105"/>
        </w:rPr>
        <w:t>C.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Gaudet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(Interim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Recording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Secretary) Darren Adamson (7:11pm-7:25pm)</w:t>
      </w:r>
    </w:p>
    <w:p>
      <w:pPr>
        <w:spacing w:after="0" w:line="501" w:lineRule="auto"/>
        <w:sectPr>
          <w:type w:val="continuous"/>
          <w:pgSz w:w="12240" w:h="20160"/>
          <w:pgMar w:header="647" w:footer="0" w:top="1160" w:bottom="0" w:left="1220" w:right="0"/>
          <w:cols w:num="2" w:equalWidth="0">
            <w:col w:w="2390" w:space="1930"/>
            <w:col w:w="67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20160"/>
          <w:pgMar w:header="647" w:footer="0" w:top="1160" w:bottom="0" w:left="1220" w:right="0"/>
        </w:sectPr>
      </w:pPr>
    </w:p>
    <w:p>
      <w:pPr>
        <w:pStyle w:val="BodyText"/>
        <w:spacing w:line="249" w:lineRule="auto" w:before="93"/>
        <w:ind w:left="147"/>
      </w:pPr>
      <w:r>
        <w:rPr>
          <w:color w:val="212121"/>
          <w:w w:val="105"/>
        </w:rPr>
        <w:t>Call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Order and related </w:t>
      </w:r>
      <w:r>
        <w:rPr>
          <w:color w:val="212121"/>
          <w:spacing w:val="-2"/>
          <w:w w:val="105"/>
        </w:rPr>
        <w:t>Business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147" w:right="0" w:firstLine="0"/>
        <w:jc w:val="left"/>
        <w:rPr>
          <w:sz w:val="23"/>
        </w:rPr>
      </w:pPr>
      <w:r>
        <w:rPr>
          <w:b/>
          <w:color w:val="212121"/>
          <w:w w:val="105"/>
          <w:sz w:val="23"/>
        </w:rPr>
        <w:t>BIGGAR</w:t>
      </w:r>
      <w:r>
        <w:rPr>
          <w:b/>
          <w:color w:val="212121"/>
          <w:spacing w:val="4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CALLED</w:t>
      </w:r>
      <w:r>
        <w:rPr>
          <w:b/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meeting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order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at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7:04pm</w:t>
      </w:r>
    </w:p>
    <w:p>
      <w:pPr>
        <w:spacing w:after="0"/>
        <w:jc w:val="left"/>
        <w:rPr>
          <w:sz w:val="23"/>
        </w:rPr>
        <w:sectPr>
          <w:type w:val="continuous"/>
          <w:pgSz w:w="12240" w:h="20160"/>
          <w:pgMar w:header="647" w:footer="0" w:top="1160" w:bottom="0" w:left="1220" w:right="0"/>
          <w:cols w:num="2" w:equalWidth="0">
            <w:col w:w="1546" w:space="613"/>
            <w:col w:w="88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20160"/>
          <w:pgMar w:header="647" w:footer="0" w:top="1160" w:bottom="0" w:left="1220" w:right="0"/>
        </w:sectPr>
      </w:pPr>
    </w:p>
    <w:p>
      <w:pPr>
        <w:spacing w:line="251" w:lineRule="exact" w:before="93"/>
        <w:ind w:left="153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w w:val="80"/>
          <w:sz w:val="22"/>
        </w:rPr>
        <w:t>22-07-</w:t>
      </w:r>
      <w:r>
        <w:rPr>
          <w:b/>
          <w:color w:val="212121"/>
          <w:spacing w:val="-5"/>
          <w:w w:val="80"/>
          <w:sz w:val="22"/>
        </w:rPr>
        <w:t>01</w:t>
      </w:r>
    </w:p>
    <w:p>
      <w:pPr>
        <w:spacing w:line="259" w:lineRule="auto" w:before="0"/>
        <w:ind w:left="160" w:right="151" w:firstLine="0"/>
        <w:jc w:val="left"/>
        <w:rPr>
          <w:sz w:val="22"/>
        </w:rPr>
      </w:pPr>
      <w:r>
        <w:rPr>
          <w:color w:val="212121"/>
          <w:w w:val="80"/>
          <w:sz w:val="22"/>
        </w:rPr>
        <w:t>Approval</w:t>
      </w:r>
      <w:r>
        <w:rPr>
          <w:color w:val="212121"/>
          <w:spacing w:val="-4"/>
          <w:w w:val="80"/>
          <w:sz w:val="22"/>
        </w:rPr>
        <w:t> </w:t>
      </w:r>
      <w:r>
        <w:rPr>
          <w:color w:val="212121"/>
          <w:w w:val="80"/>
          <w:sz w:val="22"/>
        </w:rPr>
        <w:t>of </w:t>
      </w:r>
      <w:r>
        <w:rPr>
          <w:color w:val="212121"/>
          <w:spacing w:val="-2"/>
          <w:w w:val="95"/>
          <w:sz w:val="22"/>
        </w:rPr>
        <w:t>Agenda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53" w:right="0" w:firstLine="0"/>
        <w:jc w:val="left"/>
        <w:rPr>
          <w:sz w:val="23"/>
        </w:rPr>
      </w:pPr>
      <w:r>
        <w:rPr>
          <w:b/>
          <w:color w:val="212121"/>
          <w:w w:val="105"/>
          <w:sz w:val="23"/>
        </w:rPr>
        <w:t>BIGGAR</w:t>
      </w:r>
      <w:r>
        <w:rPr>
          <w:b/>
          <w:color w:val="212121"/>
          <w:spacing w:val="-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MOVED</w:t>
      </w:r>
      <w:r>
        <w:rPr>
          <w:b/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approval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7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agenda.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53"/>
      </w:pPr>
      <w:r>
        <w:rPr>
          <w:color w:val="212121"/>
          <w:spacing w:val="-2"/>
          <w:w w:val="105"/>
        </w:rPr>
        <w:t>Carried.</w:t>
      </w:r>
    </w:p>
    <w:p>
      <w:pPr>
        <w:spacing w:after="0"/>
        <w:sectPr>
          <w:type w:val="continuous"/>
          <w:pgSz w:w="12240" w:h="20160"/>
          <w:pgMar w:header="647" w:footer="0" w:top="1160" w:bottom="0" w:left="1220" w:right="0"/>
          <w:cols w:num="3" w:equalWidth="0">
            <w:col w:w="1886" w:space="243"/>
            <w:col w:w="4689" w:space="1114"/>
            <w:col w:w="3088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20160"/>
          <w:pgMar w:header="647" w:footer="0" w:top="1160" w:bottom="0" w:left="1220" w:right="0"/>
        </w:sectPr>
      </w:pPr>
    </w:p>
    <w:p>
      <w:pPr>
        <w:spacing w:line="249" w:lineRule="auto" w:before="93"/>
        <w:ind w:left="167" w:right="0" w:hanging="5"/>
        <w:jc w:val="left"/>
        <w:rPr>
          <w:sz w:val="22"/>
        </w:rPr>
      </w:pPr>
      <w:r>
        <w:rPr>
          <w:b/>
          <w:color w:val="212121"/>
          <w:w w:val="80"/>
          <w:sz w:val="22"/>
        </w:rPr>
        <w:t>Resolution 22-07-02 </w:t>
      </w:r>
      <w:r>
        <w:rPr>
          <w:color w:val="212121"/>
          <w:w w:val="90"/>
          <w:sz w:val="22"/>
        </w:rPr>
        <w:t>Approve Regular </w:t>
      </w:r>
      <w:r>
        <w:rPr>
          <w:color w:val="212121"/>
          <w:spacing w:val="-2"/>
          <w:w w:val="90"/>
          <w:sz w:val="22"/>
        </w:rPr>
        <w:t>Meeting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9" w:lineRule="auto"/>
        <w:ind w:left="164" w:hanging="3"/>
      </w:pPr>
      <w:r>
        <w:rPr>
          <w:color w:val="212121"/>
          <w:w w:val="105"/>
        </w:rPr>
        <w:t>Minutes from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June 22,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2022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meeting deferred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September meeting as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they wen not attached to board package.</w:t>
      </w:r>
    </w:p>
    <w:p>
      <w:pPr>
        <w:spacing w:after="0" w:line="249" w:lineRule="auto"/>
        <w:sectPr>
          <w:type w:val="continuous"/>
          <w:pgSz w:w="12240" w:h="20160"/>
          <w:pgMar w:header="647" w:footer="0" w:top="1160" w:bottom="0" w:left="1220" w:right="0"/>
          <w:cols w:num="2" w:equalWidth="0">
            <w:col w:w="1904" w:space="224"/>
            <w:col w:w="8892"/>
          </w:cols>
        </w:sectPr>
      </w:pPr>
    </w:p>
    <w:p>
      <w:pPr>
        <w:pStyle w:val="BodyText"/>
        <w:spacing w:line="262" w:lineRule="exact"/>
        <w:ind w:right="2071"/>
        <w:jc w:val="right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20160"/>
          <w:pgMar w:header="647" w:footer="0" w:top="1160" w:bottom="0" w:left="1220" w:right="0"/>
        </w:sectPr>
      </w:pPr>
    </w:p>
    <w:p>
      <w:pPr>
        <w:pStyle w:val="BodyText"/>
        <w:spacing w:before="93"/>
        <w:ind w:left="180"/>
      </w:pPr>
      <w:r>
        <w:rPr>
          <w:color w:val="212121"/>
          <w:spacing w:val="-2"/>
          <w:w w:val="105"/>
        </w:rPr>
        <w:t>Reports</w:t>
      </w:r>
    </w:p>
    <w:p>
      <w:pPr>
        <w:pStyle w:val="BodyText"/>
        <w:rPr>
          <w:sz w:val="26"/>
        </w:rPr>
      </w:pPr>
    </w:p>
    <w:p>
      <w:pPr>
        <w:spacing w:before="210"/>
        <w:ind w:left="182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5"/>
          <w:sz w:val="22"/>
        </w:rPr>
        <w:t> </w:t>
      </w:r>
      <w:r>
        <w:rPr>
          <w:b/>
          <w:color w:val="212121"/>
          <w:w w:val="80"/>
          <w:sz w:val="22"/>
        </w:rPr>
        <w:t>22-07-</w:t>
      </w:r>
      <w:r>
        <w:rPr>
          <w:b/>
          <w:color w:val="212121"/>
          <w:spacing w:val="-5"/>
          <w:w w:val="80"/>
          <w:sz w:val="22"/>
        </w:rPr>
        <w:t>03</w:t>
      </w:r>
    </w:p>
    <w:p>
      <w:pPr>
        <w:spacing w:before="21"/>
        <w:ind w:left="180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2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pStyle w:val="Title"/>
        <w:spacing w:before="93"/>
        <w:ind w:firstLine="0"/>
      </w:pPr>
      <w:r>
        <w:rPr>
          <w:b w:val="0"/>
        </w:rPr>
        <w:br w:type="column"/>
      </w:r>
      <w:r>
        <w:rPr>
          <w:color w:val="212121"/>
          <w:w w:val="105"/>
        </w:rPr>
        <w:t>Staff</w:t>
      </w:r>
      <w:r>
        <w:rPr>
          <w:color w:val="212121"/>
          <w:spacing w:val="-9"/>
          <w:w w:val="105"/>
        </w:rPr>
        <w:t> </w:t>
      </w:r>
      <w:r>
        <w:rPr>
          <w:color w:val="212121"/>
          <w:spacing w:val="-2"/>
          <w:w w:val="105"/>
        </w:rPr>
        <w:t>Reports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2" w:lineRule="auto" w:before="170"/>
        <w:ind w:left="187" w:hanging="3"/>
      </w:pPr>
      <w:r>
        <w:rPr>
          <w:b/>
          <w:color w:val="212121"/>
          <w:w w:val="105"/>
        </w:rPr>
        <w:t>LAPRISE MOVED </w:t>
      </w:r>
      <w:r>
        <w:rPr>
          <w:color w:val="212121"/>
          <w:w w:val="105"/>
        </w:rPr>
        <w:t>to accept the Financial Statements for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June 2022 and as presented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2021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Engagement Review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presented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Darren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Adamson from Avail.</w:t>
      </w:r>
    </w:p>
    <w:p>
      <w:pPr>
        <w:pStyle w:val="BodyText"/>
        <w:spacing w:line="252" w:lineRule="auto"/>
        <w:ind w:left="192" w:hanging="2"/>
      </w:pPr>
      <w:r>
        <w:rPr>
          <w:color w:val="212121"/>
          <w:w w:val="105"/>
        </w:rPr>
        <w:t>Balance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2022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municipal funding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paid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WFCSS. Bookkeeper will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issue </w:t>
      </w:r>
      <w:r>
        <w:rPr>
          <w:color w:val="212121"/>
          <w:spacing w:val="-2"/>
          <w:w w:val="105"/>
        </w:rPr>
        <w:t>invoices.</w:t>
      </w:r>
    </w:p>
    <w:p>
      <w:pPr>
        <w:spacing w:after="0" w:line="252" w:lineRule="auto"/>
        <w:sectPr>
          <w:type w:val="continuous"/>
          <w:pgSz w:w="12240" w:h="20160"/>
          <w:pgMar w:header="647" w:footer="0" w:top="1160" w:bottom="0" w:left="1220" w:right="0"/>
          <w:cols w:num="2" w:equalWidth="0">
            <w:col w:w="1923" w:space="236"/>
            <w:col w:w="8861"/>
          </w:cols>
        </w:sectPr>
      </w:pPr>
    </w:p>
    <w:p>
      <w:pPr>
        <w:pStyle w:val="BodyText"/>
        <w:spacing w:line="256" w:lineRule="exact"/>
        <w:ind w:right="2051"/>
        <w:jc w:val="right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header="647" w:footer="0" w:top="1160" w:bottom="0" w:left="1220" w:right="0"/>
        </w:sectPr>
      </w:pPr>
    </w:p>
    <w:p>
      <w:pPr>
        <w:spacing w:before="94"/>
        <w:ind w:left="191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5"/>
          <w:sz w:val="22"/>
        </w:rPr>
        <w:t> </w:t>
      </w:r>
      <w:r>
        <w:rPr>
          <w:b/>
          <w:color w:val="212121"/>
          <w:w w:val="80"/>
          <w:sz w:val="22"/>
        </w:rPr>
        <w:t>22-07-</w:t>
      </w:r>
      <w:r>
        <w:rPr>
          <w:b/>
          <w:color w:val="212121"/>
          <w:spacing w:val="-5"/>
          <w:w w:val="80"/>
          <w:sz w:val="22"/>
        </w:rPr>
        <w:t>04</w:t>
      </w:r>
    </w:p>
    <w:p>
      <w:pPr>
        <w:spacing w:before="21"/>
        <w:ind w:left="189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9" w:lineRule="auto" w:before="1"/>
        <w:ind w:left="191" w:hanging="2"/>
      </w:pPr>
      <w:r>
        <w:rPr>
          <w:b/>
          <w:color w:val="212121"/>
          <w:w w:val="105"/>
        </w:rPr>
        <w:t>BIGGAR MOVED </w:t>
      </w:r>
      <w:r>
        <w:rPr>
          <w:color w:val="212121"/>
          <w:w w:val="105"/>
        </w:rPr>
        <w:t>approval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June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2022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Reconciliation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report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WFCSS as </w:t>
      </w:r>
      <w:r>
        <w:rPr>
          <w:color w:val="212121"/>
          <w:spacing w:val="-2"/>
          <w:w w:val="105"/>
        </w:rPr>
        <w:t>presented.</w:t>
      </w:r>
    </w:p>
    <w:p>
      <w:pPr>
        <w:pStyle w:val="BodyText"/>
        <w:spacing w:line="249" w:lineRule="auto"/>
        <w:ind w:left="194"/>
      </w:pPr>
      <w:r>
        <w:rPr>
          <w:b/>
          <w:color w:val="212121"/>
          <w:w w:val="105"/>
        </w:rPr>
        <w:t>BURKE</w:t>
      </w:r>
      <w:r>
        <w:rPr>
          <w:b/>
          <w:color w:val="212121"/>
          <w:spacing w:val="-5"/>
          <w:w w:val="105"/>
        </w:rPr>
        <w:t> </w:t>
      </w:r>
      <w:r>
        <w:rPr>
          <w:color w:val="212121"/>
          <w:w w:val="105"/>
        </w:rPr>
        <w:t>Requested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have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all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names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removed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from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submitted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financial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reports due to FOIP.</w:t>
      </w:r>
    </w:p>
    <w:p>
      <w:pPr>
        <w:spacing w:after="0" w:line="249" w:lineRule="auto"/>
        <w:sectPr>
          <w:type w:val="continuous"/>
          <w:pgSz w:w="12240" w:h="20160"/>
          <w:pgMar w:header="647" w:footer="0" w:top="1160" w:bottom="0" w:left="1220" w:right="0"/>
          <w:cols w:num="2" w:equalWidth="0">
            <w:col w:w="1933" w:space="232"/>
            <w:col w:w="8855"/>
          </w:cols>
        </w:sectPr>
      </w:pPr>
    </w:p>
    <w:p>
      <w:pPr>
        <w:pStyle w:val="BodyText"/>
        <w:spacing w:line="260" w:lineRule="exact"/>
        <w:ind w:right="2042"/>
        <w:jc w:val="right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header="647" w:footer="0" w:top="1160" w:bottom="0" w:left="1220" w:right="0"/>
        </w:sectPr>
      </w:pPr>
    </w:p>
    <w:p>
      <w:pPr>
        <w:spacing w:before="94"/>
        <w:ind w:left="201" w:right="0" w:firstLine="0"/>
        <w:jc w:val="left"/>
        <w:rPr>
          <w:b/>
          <w:sz w:val="22"/>
        </w:rPr>
      </w:pPr>
      <w:r>
        <w:rPr/>
        <w:pict>
          <v:group style="position:absolute;margin-left:162.494507pt;margin-top:.481828pt;width:10.6pt;height:85.55pt;mso-position-horizontal-relative:page;mso-position-vertical-relative:page;z-index:15728640" id="docshapegroup2" coordorigin="3250,10" coordsize="212,1711">
            <v:shape style="position:absolute;left:3249;top:682;width:212;height:1038" type="#_x0000_t75" id="docshape3" stroked="false">
              <v:imagedata r:id="rId6" o:title=""/>
            </v:shape>
            <v:line style="position:absolute" from="3322,682" to="3322,10" stroked="true" strokeweight=".48075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29152" from="58.411507pt,1002.715052pt" to="58.411507pt,.481828pt" stroked="true" strokeweight="1.201883pt" strokecolor="#000000">
            <v:stroke dashstyle="solid"/>
            <w10:wrap type="none"/>
          </v:line>
        </w:pict>
      </w:r>
      <w:r>
        <w:rPr/>
        <w:pict>
          <v:shape style="position:absolute;margin-left:168.263596pt;margin-top:97.534134pt;width:3.65pt;height:903.3pt;mso-position-horizontal-relative:page;mso-position-vertical-relative:page;z-index:-15827456" id="docshape4" coordorigin="3365,1951" coordsize="73,18066" path="m3365,11079l3365,1951m3437,20016l3437,11099e" filled="false" stroked="true" strokeweight=".480605pt" strokecolor="#000000">
            <v:path arrowok="t"/>
            <v:stroke dashstyle="solid"/>
            <w10:wrap type="none"/>
          </v:shape>
        </w:pict>
      </w: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w w:val="80"/>
          <w:sz w:val="22"/>
        </w:rPr>
        <w:t>22-07-</w:t>
      </w:r>
      <w:r>
        <w:rPr>
          <w:b/>
          <w:color w:val="212121"/>
          <w:spacing w:val="-5"/>
          <w:w w:val="80"/>
          <w:sz w:val="22"/>
        </w:rPr>
        <w:t>05</w:t>
      </w:r>
    </w:p>
    <w:p>
      <w:pPr>
        <w:spacing w:before="21"/>
        <w:ind w:left="199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spacing w:before="0"/>
        <w:ind w:left="210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z w:val="22"/>
        </w:rPr>
        <w:t> </w:t>
      </w:r>
      <w:r>
        <w:rPr>
          <w:b/>
          <w:color w:val="212121"/>
          <w:w w:val="80"/>
          <w:sz w:val="22"/>
        </w:rPr>
        <w:t>22-07-</w:t>
      </w:r>
      <w:r>
        <w:rPr>
          <w:b/>
          <w:color w:val="212121"/>
          <w:spacing w:val="-5"/>
          <w:w w:val="80"/>
          <w:sz w:val="22"/>
        </w:rPr>
        <w:t>06</w:t>
      </w:r>
    </w:p>
    <w:p>
      <w:pPr>
        <w:spacing w:before="16"/>
        <w:ind w:left="208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2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9" w:lineRule="auto"/>
        <w:ind w:left="202" w:hanging="4"/>
      </w:pPr>
      <w:r>
        <w:rPr>
          <w:b/>
          <w:color w:val="212121"/>
          <w:w w:val="105"/>
        </w:rPr>
        <w:t>BURKE MOVED </w:t>
      </w:r>
      <w:r>
        <w:rPr>
          <w:color w:val="212121"/>
          <w:w w:val="105"/>
        </w:rPr>
        <w:t>reinvest of GIC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#722821415006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 period of 12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months effective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September 3,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2022.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acceptance of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monthly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GIC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report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presented</w:t>
      </w:r>
    </w:p>
    <w:p>
      <w:pPr>
        <w:pStyle w:val="BodyText"/>
        <w:spacing w:before="3"/>
        <w:ind w:left="5968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4"/>
      </w:pPr>
      <w:r>
        <w:rPr>
          <w:b/>
          <w:color w:val="212121"/>
          <w:w w:val="105"/>
        </w:rPr>
        <w:t>BRYAN</w:t>
      </w:r>
      <w:r>
        <w:rPr>
          <w:b/>
          <w:color w:val="212121"/>
          <w:spacing w:val="-9"/>
          <w:w w:val="105"/>
        </w:rPr>
        <w:t> </w:t>
      </w:r>
      <w:r>
        <w:rPr>
          <w:b/>
          <w:color w:val="212121"/>
          <w:w w:val="105"/>
        </w:rPr>
        <w:t>MOVED</w:t>
      </w:r>
      <w:r>
        <w:rPr>
          <w:b/>
          <w:color w:val="212121"/>
          <w:spacing w:val="-1"/>
          <w:w w:val="105"/>
        </w:rPr>
        <w:t> </w:t>
      </w:r>
      <w:r>
        <w:rPr>
          <w:color w:val="212121"/>
          <w:w w:val="105"/>
        </w:rPr>
        <w:t>acceptance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June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2022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payroll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report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6"/>
          <w:w w:val="105"/>
        </w:rPr>
        <w:t> </w:t>
      </w:r>
      <w:r>
        <w:rPr>
          <w:color w:val="212121"/>
          <w:spacing w:val="-2"/>
          <w:w w:val="105"/>
        </w:rPr>
        <w:t>presented.</w:t>
      </w:r>
    </w:p>
    <w:p>
      <w:pPr>
        <w:pStyle w:val="BodyText"/>
        <w:spacing w:before="14"/>
        <w:ind w:left="5973"/>
      </w:pPr>
      <w:r>
        <w:rPr>
          <w:color w:val="212121"/>
          <w:spacing w:val="-2"/>
          <w:w w:val="105"/>
        </w:rPr>
        <w:t>Carried.</w:t>
      </w:r>
    </w:p>
    <w:p>
      <w:pPr>
        <w:spacing w:after="0"/>
        <w:sectPr>
          <w:type w:val="continuous"/>
          <w:pgSz w:w="12240" w:h="20160"/>
          <w:pgMar w:header="647" w:footer="0" w:top="1160" w:bottom="0" w:left="1220" w:right="0"/>
          <w:cols w:num="2" w:equalWidth="0">
            <w:col w:w="1947" w:space="217"/>
            <w:col w:w="8856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2240" w:h="20160"/>
          <w:pgMar w:header="647" w:footer="0" w:top="1160" w:bottom="0" w:left="1220" w:right="0"/>
        </w:sectPr>
      </w:pPr>
    </w:p>
    <w:p>
      <w:pPr>
        <w:spacing w:line="252" w:lineRule="auto" w:before="93"/>
        <w:ind w:left="130" w:right="0" w:hanging="2"/>
        <w:jc w:val="left"/>
        <w:rPr>
          <w:sz w:val="22"/>
        </w:rPr>
      </w:pPr>
      <w:r>
        <w:rPr>
          <w:b/>
          <w:color w:val="232323"/>
          <w:w w:val="80"/>
          <w:sz w:val="22"/>
        </w:rPr>
        <w:t>Resolution 22-07-07 </w:t>
      </w:r>
      <w:r>
        <w:rPr>
          <w:color w:val="232323"/>
          <w:w w:val="90"/>
          <w:sz w:val="22"/>
        </w:rPr>
        <w:t>Staff Report </w:t>
      </w:r>
      <w:r>
        <w:rPr>
          <w:color w:val="232323"/>
          <w:spacing w:val="-2"/>
          <w:w w:val="90"/>
          <w:sz w:val="22"/>
        </w:rPr>
        <w:t>Operations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2" w:lineRule="auto"/>
        <w:ind w:left="132" w:hanging="3"/>
      </w:pPr>
      <w:r>
        <w:rPr>
          <w:b/>
          <w:color w:val="232323"/>
          <w:w w:val="105"/>
        </w:rPr>
        <w:t>BRYAN</w:t>
      </w:r>
      <w:r>
        <w:rPr>
          <w:b/>
          <w:color w:val="232323"/>
          <w:spacing w:val="-8"/>
          <w:w w:val="105"/>
        </w:rPr>
        <w:t> </w:t>
      </w:r>
      <w:r>
        <w:rPr>
          <w:b/>
          <w:color w:val="232323"/>
          <w:w w:val="105"/>
        </w:rPr>
        <w:t>MOVED</w:t>
      </w:r>
      <w:r>
        <w:rPr>
          <w:b/>
          <w:color w:val="232323"/>
          <w:spacing w:val="-3"/>
          <w:w w:val="105"/>
        </w:rPr>
        <w:t> </w:t>
      </w:r>
      <w:r>
        <w:rPr>
          <w:color w:val="232323"/>
          <w:w w:val="105"/>
        </w:rPr>
        <w:t>approval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Operations Report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presented.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Key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points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of interest include Good Food Box,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Home Support, Compass for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the Caregiver, lnteragency Council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additional training. Fax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line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has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been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removed and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file clean up process is underway.</w:t>
      </w:r>
    </w:p>
    <w:p>
      <w:pPr>
        <w:spacing w:after="0" w:line="252" w:lineRule="auto"/>
        <w:sectPr>
          <w:type w:val="continuous"/>
          <w:pgSz w:w="12240" w:h="20160"/>
          <w:pgMar w:header="647" w:footer="0" w:top="1160" w:bottom="0" w:left="1220" w:right="0"/>
          <w:cols w:num="2" w:equalWidth="0">
            <w:col w:w="1870" w:space="292"/>
            <w:col w:w="8858"/>
          </w:cols>
        </w:sectPr>
      </w:pPr>
    </w:p>
    <w:p>
      <w:pPr>
        <w:pStyle w:val="BodyText"/>
        <w:spacing w:before="8"/>
      </w:pPr>
    </w:p>
    <w:p>
      <w:pPr>
        <w:pStyle w:val="BodyText"/>
        <w:spacing w:before="1"/>
        <w:ind w:left="142"/>
      </w:pPr>
      <w:r>
        <w:rPr>
          <w:color w:val="232323"/>
          <w:w w:val="105"/>
        </w:rPr>
        <w:t>Next</w:t>
      </w:r>
      <w:r>
        <w:rPr>
          <w:color w:val="232323"/>
          <w:spacing w:val="-5"/>
          <w:w w:val="105"/>
        </w:rPr>
        <w:t> </w:t>
      </w:r>
      <w:r>
        <w:rPr>
          <w:color w:val="232323"/>
          <w:spacing w:val="-2"/>
          <w:w w:val="105"/>
        </w:rPr>
        <w:t>Meeting:</w:t>
      </w:r>
    </w:p>
    <w:p>
      <w:pPr>
        <w:spacing w:before="18"/>
        <w:ind w:left="137" w:right="0" w:firstLine="0"/>
        <w:jc w:val="left"/>
        <w:rPr>
          <w:sz w:val="22"/>
        </w:rPr>
      </w:pPr>
      <w:r>
        <w:rPr>
          <w:color w:val="232323"/>
          <w:w w:val="80"/>
          <w:sz w:val="22"/>
        </w:rPr>
        <w:t>Regular</w:t>
      </w:r>
      <w:r>
        <w:rPr>
          <w:color w:val="232323"/>
          <w:spacing w:val="-2"/>
          <w:sz w:val="22"/>
        </w:rPr>
        <w:t> </w:t>
      </w:r>
      <w:r>
        <w:rPr>
          <w:color w:val="232323"/>
          <w:spacing w:val="-2"/>
          <w:w w:val="90"/>
          <w:sz w:val="22"/>
        </w:rPr>
        <w:t>Meeting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50"/>
      </w:pPr>
      <w:r>
        <w:rPr>
          <w:color w:val="232323"/>
          <w:spacing w:val="-2"/>
        </w:rPr>
        <w:t>Adjournment</w:t>
      </w:r>
    </w:p>
    <w:p>
      <w:pPr>
        <w:pStyle w:val="BodyText"/>
        <w:spacing w:line="496" w:lineRule="auto" w:before="4"/>
        <w:ind w:left="137" w:right="2092" w:firstLine="5763"/>
      </w:pPr>
      <w:r>
        <w:rPr/>
        <w:br w:type="column"/>
      </w:r>
      <w:r>
        <w:rPr>
          <w:color w:val="232323"/>
          <w:spacing w:val="-2"/>
          <w:w w:val="105"/>
        </w:rPr>
        <w:t>Carried.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September 28,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2022 @ 7:00pm at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Wheatland County offices.</w:t>
      </w:r>
    </w:p>
    <w:p>
      <w:pPr>
        <w:spacing w:after="0" w:line="496" w:lineRule="auto"/>
        <w:sectPr>
          <w:type w:val="continuous"/>
          <w:pgSz w:w="12240" w:h="20160"/>
          <w:pgMar w:header="647" w:footer="0" w:top="1160" w:bottom="0" w:left="1220" w:right="0"/>
          <w:cols w:num="2" w:equalWidth="0">
            <w:col w:w="1664" w:space="501"/>
            <w:col w:w="8855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header="647" w:footer="0" w:top="1160" w:bottom="0" w:left="1220" w:right="0"/>
        </w:sectPr>
      </w:pPr>
    </w:p>
    <w:p>
      <w:pPr>
        <w:spacing w:before="94"/>
        <w:ind w:left="148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ge;z-index:15731200" from="59.853764pt,1001.754138pt" to="59.853764pt,.481828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169.465485pt,411.752988pt" to="169.465485pt,1.442742pt" stroked="true" strokeweight=".7211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172.109619pt,1001.754135pt" to="172.109619pt,425.20578pt" stroked="true" strokeweight=".480753pt" strokecolor="#000000">
            <v:stroke dashstyle="solid"/>
            <w10:wrap type="none"/>
          </v:line>
        </w:pict>
      </w:r>
      <w:r>
        <w:rPr>
          <w:b/>
          <w:color w:val="232323"/>
          <w:w w:val="80"/>
          <w:sz w:val="22"/>
        </w:rPr>
        <w:t>Resolution</w:t>
      </w:r>
      <w:r>
        <w:rPr>
          <w:b/>
          <w:color w:val="232323"/>
          <w:spacing w:val="5"/>
          <w:sz w:val="22"/>
        </w:rPr>
        <w:t> </w:t>
      </w:r>
      <w:r>
        <w:rPr>
          <w:b/>
          <w:color w:val="232323"/>
          <w:w w:val="80"/>
          <w:sz w:val="22"/>
        </w:rPr>
        <w:t>22-07-</w:t>
      </w:r>
      <w:r>
        <w:rPr>
          <w:b/>
          <w:color w:val="232323"/>
          <w:spacing w:val="-5"/>
          <w:w w:val="80"/>
          <w:sz w:val="22"/>
        </w:rPr>
        <w:t>08</w:t>
      </w:r>
    </w:p>
    <w:p>
      <w:pPr>
        <w:spacing w:before="21"/>
        <w:ind w:left="155" w:right="0" w:firstLine="0"/>
        <w:jc w:val="left"/>
        <w:rPr>
          <w:sz w:val="22"/>
        </w:rPr>
      </w:pPr>
      <w:r>
        <w:rPr>
          <w:color w:val="232323"/>
          <w:spacing w:val="-2"/>
          <w:w w:val="90"/>
          <w:sz w:val="22"/>
        </w:rPr>
        <w:t>Adjournment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48" w:right="0" w:firstLine="0"/>
        <w:jc w:val="left"/>
        <w:rPr>
          <w:sz w:val="23"/>
        </w:rPr>
      </w:pPr>
      <w:r>
        <w:rPr>
          <w:b/>
          <w:color w:val="232323"/>
          <w:w w:val="105"/>
          <w:sz w:val="23"/>
        </w:rPr>
        <w:t>BURKE</w:t>
      </w:r>
      <w:r>
        <w:rPr>
          <w:b/>
          <w:color w:val="232323"/>
          <w:spacing w:val="-2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MOVED</w:t>
      </w:r>
      <w:r>
        <w:rPr>
          <w:b/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adjourn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at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7:41pm.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572" w:right="2071"/>
        <w:jc w:val="center"/>
      </w:pPr>
      <w:r>
        <w:rPr/>
        <w:pict>
          <v:group style="position:absolute;margin-left:358.641693pt;margin-top:91.503716pt;width:174.05pt;height:44.95pt;mso-position-horizontal-relative:page;mso-position-vertical-relative:paragraph;z-index:15730176" id="docshapegroup5" coordorigin="7173,1830" coordsize="3481,899">
            <v:shape style="position:absolute;left:7172;top:1830;width:2347;height:899" type="#_x0000_t75" id="docshape6" stroked="false">
              <v:imagedata r:id="rId7" o:title=""/>
            </v:shape>
            <v:line style="position:absolute" from="9519,2455" to="10653,2455" stroked="true" strokeweight=".480457pt" strokecolor="#000000">
              <v:stroke dashstyle="solid"/>
            </v:line>
            <w10:wrap type="none"/>
          </v:group>
        </w:pict>
      </w:r>
      <w:r>
        <w:rPr>
          <w:color w:val="232323"/>
          <w:spacing w:val="-2"/>
          <w:w w:val="105"/>
        </w:rPr>
        <w:t>Carried.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4786760</wp:posOffset>
            </wp:positionH>
            <wp:positionV relativeFrom="paragraph">
              <wp:posOffset>-564714</wp:posOffset>
            </wp:positionV>
            <wp:extent cx="1746190" cy="448482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190" cy="448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spacing w:val="-2"/>
          <w:w w:val="105"/>
        </w:rPr>
        <w:t>Recording</w:t>
      </w:r>
      <w:r>
        <w:rPr>
          <w:color w:val="232323"/>
          <w:spacing w:val="1"/>
          <w:w w:val="105"/>
        </w:rPr>
        <w:t> </w:t>
      </w:r>
      <w:r>
        <w:rPr>
          <w:color w:val="232323"/>
          <w:spacing w:val="-2"/>
          <w:w w:val="105"/>
        </w:rPr>
        <w:t>Secretary</w:t>
      </w:r>
    </w:p>
    <w:sectPr>
      <w:type w:val="continuous"/>
      <w:pgSz w:w="12240" w:h="20160"/>
      <w:pgMar w:header="647" w:footer="0" w:top="1160" w:bottom="0" w:left="1220" w:right="0"/>
      <w:cols w:num="3" w:equalWidth="0">
        <w:col w:w="1890" w:space="273"/>
        <w:col w:w="4292" w:space="39"/>
        <w:col w:w="45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3.908905pt;margin-top:30.620344pt;width:343.55pt;height:28.6pt;mso-position-horizontal-relative:page;mso-position-vertical-relative:page;z-index:-15828480" type="#_x0000_t202" id="docshape1" filled="false" stroked="false">
          <v:textbox inset="0,0,0,0">
            <w:txbxContent>
              <w:p>
                <w:pPr>
                  <w:spacing w:line="249" w:lineRule="auto" w:before="12"/>
                  <w:ind w:left="976" w:right="0" w:hanging="956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color w:val="232323"/>
                    <w:w w:val="105"/>
                    <w:sz w:val="23"/>
                  </w:rPr>
                  <w:t>heatland</w:t>
                </w:r>
                <w:r>
                  <w:rPr>
                    <w:b/>
                    <w:color w:val="232323"/>
                    <w:spacing w:val="-17"/>
                    <w:w w:val="105"/>
                    <w:sz w:val="23"/>
                  </w:rPr>
                  <w:t> </w:t>
                </w:r>
                <w:r>
                  <w:rPr>
                    <w:b/>
                    <w:color w:val="232323"/>
                    <w:w w:val="105"/>
                    <w:sz w:val="23"/>
                  </w:rPr>
                  <w:t>Family</w:t>
                </w:r>
                <w:r>
                  <w:rPr>
                    <w:b/>
                    <w:color w:val="232323"/>
                    <w:spacing w:val="-11"/>
                    <w:w w:val="105"/>
                    <w:sz w:val="23"/>
                  </w:rPr>
                  <w:t> </w:t>
                </w:r>
                <w:r>
                  <w:rPr>
                    <w:b/>
                    <w:color w:val="232323"/>
                    <w:w w:val="105"/>
                    <w:sz w:val="23"/>
                  </w:rPr>
                  <w:t>and</w:t>
                </w:r>
                <w:r>
                  <w:rPr>
                    <w:b/>
                    <w:color w:val="232323"/>
                    <w:spacing w:val="-17"/>
                    <w:w w:val="105"/>
                    <w:sz w:val="23"/>
                  </w:rPr>
                  <w:t> </w:t>
                </w:r>
                <w:r>
                  <w:rPr>
                    <w:b/>
                    <w:color w:val="232323"/>
                    <w:w w:val="105"/>
                    <w:sz w:val="23"/>
                  </w:rPr>
                  <w:t>Community</w:t>
                </w:r>
                <w:r>
                  <w:rPr>
                    <w:b/>
                    <w:color w:val="232323"/>
                    <w:spacing w:val="-5"/>
                    <w:w w:val="105"/>
                    <w:sz w:val="23"/>
                  </w:rPr>
                  <w:t> </w:t>
                </w:r>
                <w:r>
                  <w:rPr>
                    <w:b/>
                    <w:color w:val="232323"/>
                    <w:w w:val="105"/>
                    <w:sz w:val="23"/>
                  </w:rPr>
                  <w:t>Support</w:t>
                </w:r>
                <w:r>
                  <w:rPr>
                    <w:b/>
                    <w:color w:val="232323"/>
                    <w:spacing w:val="-12"/>
                    <w:w w:val="105"/>
                    <w:sz w:val="23"/>
                  </w:rPr>
                  <w:t> </w:t>
                </w:r>
                <w:r>
                  <w:rPr>
                    <w:b/>
                    <w:color w:val="232323"/>
                    <w:w w:val="105"/>
                    <w:sz w:val="23"/>
                  </w:rPr>
                  <w:t>Services</w:t>
                </w:r>
                <w:r>
                  <w:rPr>
                    <w:b/>
                    <w:color w:val="232323"/>
                    <w:spacing w:val="-17"/>
                    <w:w w:val="105"/>
                    <w:sz w:val="23"/>
                  </w:rPr>
                  <w:t> </w:t>
                </w:r>
                <w:r>
                  <w:rPr>
                    <w:b/>
                    <w:color w:val="232323"/>
                    <w:w w:val="105"/>
                    <w:sz w:val="23"/>
                  </w:rPr>
                  <w:t>(WFCSS) Regular Meeting Minutes of July 27,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80" w:hanging="956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SKM_C300i22112410230</dc:title>
  <dcterms:created xsi:type="dcterms:W3CDTF">2022-11-24T17:44:42Z</dcterms:created>
  <dcterms:modified xsi:type="dcterms:W3CDTF">2022-11-24T17:44:42Z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KM_C300i</vt:lpwstr>
  </property>
  <property fmtid="{D5CDD505-2E9C-101B-9397-08002B2CF9AE}" pid="4" name="LastSaved">
    <vt:filetime>2022-11-24T00:00:00Z</vt:filetime>
  </property>
  <property fmtid="{D5CDD505-2E9C-101B-9397-08002B2CF9AE}" pid="5" name="Producer">
    <vt:lpwstr>KONICA MINOLTA bizhub C300i</vt:lpwstr>
  </property>
</Properties>
</file>